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557" w:tblpY="4459"/>
        <w:tblW w:w="0" w:type="auto"/>
        <w:tblLook w:val="04A0" w:firstRow="1" w:lastRow="0" w:firstColumn="1" w:lastColumn="0" w:noHBand="0" w:noVBand="1"/>
      </w:tblPr>
      <w:tblGrid>
        <w:gridCol w:w="2057"/>
        <w:gridCol w:w="2338"/>
        <w:gridCol w:w="2268"/>
        <w:gridCol w:w="2698"/>
      </w:tblGrid>
      <w:tr w:rsidR="00E66BA8" w14:paraId="6C5BA4B8" w14:textId="77777777" w:rsidTr="00437F7A">
        <w:tc>
          <w:tcPr>
            <w:tcW w:w="2057" w:type="dxa"/>
          </w:tcPr>
          <w:p w14:paraId="13BD84F5" w14:textId="77777777" w:rsidR="00E66BA8" w:rsidRPr="00CB6F4F" w:rsidRDefault="00E66BA8" w:rsidP="00437F7A">
            <w:pPr>
              <w:jc w:val="center"/>
              <w:rPr>
                <w:rFonts w:ascii="Arial" w:hAnsi="Arial" w:cs="Arial"/>
                <w:b/>
              </w:rPr>
            </w:pPr>
            <w:bookmarkStart w:id="0" w:name="_GoBack"/>
            <w:bookmarkEnd w:id="0"/>
            <w:r w:rsidRPr="00CB6F4F">
              <w:rPr>
                <w:rFonts w:ascii="Arial" w:hAnsi="Arial" w:cs="Arial"/>
                <w:b/>
              </w:rPr>
              <w:t>Date</w:t>
            </w:r>
          </w:p>
        </w:tc>
        <w:tc>
          <w:tcPr>
            <w:tcW w:w="2338" w:type="dxa"/>
          </w:tcPr>
          <w:p w14:paraId="68A261B3" w14:textId="77777777" w:rsidR="00E66BA8" w:rsidRPr="00CB6F4F" w:rsidRDefault="00E66BA8" w:rsidP="00437F7A">
            <w:pPr>
              <w:jc w:val="center"/>
              <w:rPr>
                <w:rFonts w:ascii="Arial" w:hAnsi="Arial" w:cs="Arial"/>
                <w:b/>
              </w:rPr>
            </w:pPr>
            <w:r w:rsidRPr="00CB6F4F">
              <w:rPr>
                <w:rFonts w:ascii="Arial" w:hAnsi="Arial" w:cs="Arial"/>
                <w:b/>
              </w:rPr>
              <w:t>Review Date</w:t>
            </w:r>
          </w:p>
        </w:tc>
        <w:tc>
          <w:tcPr>
            <w:tcW w:w="2268" w:type="dxa"/>
          </w:tcPr>
          <w:p w14:paraId="388B00CC" w14:textId="77777777" w:rsidR="00E66BA8" w:rsidRPr="00CB6F4F" w:rsidRDefault="00E66BA8" w:rsidP="00437F7A">
            <w:pPr>
              <w:jc w:val="center"/>
              <w:rPr>
                <w:rFonts w:ascii="Arial" w:hAnsi="Arial" w:cs="Arial"/>
                <w:b/>
              </w:rPr>
            </w:pPr>
            <w:r w:rsidRPr="00CB6F4F">
              <w:rPr>
                <w:rFonts w:ascii="Arial" w:hAnsi="Arial" w:cs="Arial"/>
                <w:b/>
              </w:rPr>
              <w:t>Lead</w:t>
            </w:r>
          </w:p>
        </w:tc>
        <w:tc>
          <w:tcPr>
            <w:tcW w:w="2698" w:type="dxa"/>
          </w:tcPr>
          <w:p w14:paraId="47AA53BF" w14:textId="77777777" w:rsidR="00E66BA8" w:rsidRPr="00CB6F4F" w:rsidRDefault="00E66BA8" w:rsidP="00437F7A">
            <w:pPr>
              <w:jc w:val="center"/>
              <w:rPr>
                <w:rFonts w:ascii="Arial" w:hAnsi="Arial" w:cs="Arial"/>
                <w:b/>
              </w:rPr>
            </w:pPr>
            <w:r w:rsidRPr="00CB6F4F">
              <w:rPr>
                <w:rFonts w:ascii="Arial" w:hAnsi="Arial" w:cs="Arial"/>
                <w:b/>
              </w:rPr>
              <w:t>Nominated Governor</w:t>
            </w:r>
          </w:p>
        </w:tc>
      </w:tr>
      <w:tr w:rsidR="00E66BA8" w14:paraId="17D6317F" w14:textId="77777777" w:rsidTr="00437F7A">
        <w:tc>
          <w:tcPr>
            <w:tcW w:w="2057" w:type="dxa"/>
          </w:tcPr>
          <w:p w14:paraId="12CB1AFC" w14:textId="26ED2A85" w:rsidR="00E66BA8" w:rsidRPr="00CB6F4F" w:rsidRDefault="00437F7A" w:rsidP="00437F7A">
            <w:pPr>
              <w:jc w:val="center"/>
              <w:rPr>
                <w:rFonts w:ascii="Arial" w:hAnsi="Arial" w:cs="Arial"/>
              </w:rPr>
            </w:pPr>
            <w:r>
              <w:rPr>
                <w:rFonts w:ascii="Arial" w:hAnsi="Arial" w:cs="Arial"/>
              </w:rPr>
              <w:t>September 202</w:t>
            </w:r>
            <w:r w:rsidR="00BB00C3">
              <w:rPr>
                <w:rFonts w:ascii="Arial" w:hAnsi="Arial" w:cs="Arial"/>
              </w:rPr>
              <w:t>3</w:t>
            </w:r>
          </w:p>
        </w:tc>
        <w:tc>
          <w:tcPr>
            <w:tcW w:w="2338" w:type="dxa"/>
          </w:tcPr>
          <w:p w14:paraId="14D6FE01" w14:textId="4F5CAF4D" w:rsidR="00E66BA8" w:rsidRPr="00CB6F4F" w:rsidRDefault="00437F7A" w:rsidP="00437F7A">
            <w:pPr>
              <w:jc w:val="center"/>
              <w:rPr>
                <w:rFonts w:ascii="Arial" w:hAnsi="Arial" w:cs="Arial"/>
              </w:rPr>
            </w:pPr>
            <w:r>
              <w:rPr>
                <w:rFonts w:ascii="Arial" w:hAnsi="Arial" w:cs="Arial"/>
              </w:rPr>
              <w:t>September 202</w:t>
            </w:r>
            <w:r w:rsidR="00BB00C3">
              <w:rPr>
                <w:rFonts w:ascii="Arial" w:hAnsi="Arial" w:cs="Arial"/>
              </w:rPr>
              <w:t>4</w:t>
            </w:r>
          </w:p>
        </w:tc>
        <w:tc>
          <w:tcPr>
            <w:tcW w:w="2268" w:type="dxa"/>
          </w:tcPr>
          <w:p w14:paraId="16DB38A5" w14:textId="0300EEA0" w:rsidR="00E66BA8" w:rsidRPr="00CB6F4F" w:rsidRDefault="002E1493" w:rsidP="002E1493">
            <w:pPr>
              <w:rPr>
                <w:rFonts w:ascii="Arial" w:hAnsi="Arial" w:cs="Arial"/>
              </w:rPr>
            </w:pPr>
            <w:r>
              <w:rPr>
                <w:rFonts w:ascii="Arial" w:hAnsi="Arial" w:cs="Arial"/>
              </w:rPr>
              <w:t>Dominique Sawyer</w:t>
            </w:r>
          </w:p>
        </w:tc>
        <w:tc>
          <w:tcPr>
            <w:tcW w:w="2698" w:type="dxa"/>
          </w:tcPr>
          <w:p w14:paraId="7318C1F8" w14:textId="20286660" w:rsidR="00E66BA8" w:rsidRPr="00CB6F4F" w:rsidRDefault="00F615DD" w:rsidP="00437F7A">
            <w:pPr>
              <w:jc w:val="center"/>
              <w:rPr>
                <w:rFonts w:ascii="Arial" w:hAnsi="Arial" w:cs="Arial"/>
              </w:rPr>
            </w:pPr>
            <w:r>
              <w:rPr>
                <w:rFonts w:ascii="Arial" w:hAnsi="Arial" w:cs="Arial"/>
              </w:rPr>
              <w:t>Tara Atkinson</w:t>
            </w:r>
          </w:p>
        </w:tc>
      </w:tr>
    </w:tbl>
    <w:p w14:paraId="0F3585EB" w14:textId="53021326" w:rsidR="003B5C68" w:rsidRDefault="008E5988" w:rsidP="003B5C68">
      <w:pPr>
        <w:spacing w:after="120"/>
        <w:rPr>
          <w:b/>
          <w:sz w:val="28"/>
          <w:szCs w:val="28"/>
        </w:rPr>
      </w:pPr>
      <w:r>
        <w:rPr>
          <w:noProof/>
          <w:lang w:eastAsia="en-GB"/>
        </w:rPr>
        <w:drawing>
          <wp:inline distT="0" distB="0" distL="0" distR="0" wp14:anchorId="44363C04" wp14:editId="702987EF">
            <wp:extent cx="1571625" cy="252583"/>
            <wp:effectExtent l="0" t="0" r="0" b="0"/>
            <wp:docPr id="5" name="Picture 5" descr="waterton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terton academy tru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5346" cy="258002"/>
                    </a:xfrm>
                    <a:prstGeom prst="rect">
                      <a:avLst/>
                    </a:prstGeom>
                    <a:noFill/>
                    <a:ln>
                      <a:noFill/>
                    </a:ln>
                  </pic:spPr>
                </pic:pic>
              </a:graphicData>
            </a:graphic>
          </wp:inline>
        </w:drawing>
      </w:r>
    </w:p>
    <w:p w14:paraId="135F455E" w14:textId="4E4FA9B6" w:rsidR="003B5C68" w:rsidRDefault="00A03927" w:rsidP="003B5C68">
      <w:pPr>
        <w:spacing w:after="120"/>
        <w:rPr>
          <w:b/>
          <w:sz w:val="28"/>
          <w:szCs w:val="28"/>
        </w:rPr>
      </w:pPr>
      <w:r>
        <w:rPr>
          <w:b/>
          <w:sz w:val="28"/>
          <w:szCs w:val="28"/>
        </w:rPr>
        <w:t xml:space="preserve">                                                          </w:t>
      </w:r>
      <w:r>
        <w:rPr>
          <w:noProof/>
          <w:lang w:eastAsia="en-GB"/>
        </w:rPr>
        <w:drawing>
          <wp:inline distT="0" distB="0" distL="0" distR="0" wp14:anchorId="1A27D9F9" wp14:editId="78BB6971">
            <wp:extent cx="1940560" cy="1718398"/>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5438" cy="1731573"/>
                    </a:xfrm>
                    <a:prstGeom prst="rect">
                      <a:avLst/>
                    </a:prstGeom>
                    <a:noFill/>
                    <a:ln>
                      <a:noFill/>
                    </a:ln>
                  </pic:spPr>
                </pic:pic>
              </a:graphicData>
            </a:graphic>
          </wp:inline>
        </w:drawing>
      </w:r>
    </w:p>
    <w:p w14:paraId="48F4D514" w14:textId="77777777" w:rsidR="003B5C68" w:rsidRDefault="003B5C68" w:rsidP="003B5C68">
      <w:pPr>
        <w:spacing w:after="120"/>
        <w:rPr>
          <w:b/>
          <w:sz w:val="28"/>
          <w:szCs w:val="28"/>
        </w:rPr>
      </w:pPr>
    </w:p>
    <w:p w14:paraId="739F475D" w14:textId="77777777" w:rsidR="003B5C68" w:rsidRDefault="003B5C68" w:rsidP="003B5C68">
      <w:pPr>
        <w:spacing w:after="120"/>
        <w:rPr>
          <w:b/>
          <w:sz w:val="28"/>
          <w:szCs w:val="28"/>
        </w:rPr>
      </w:pPr>
    </w:p>
    <w:p w14:paraId="4081B897" w14:textId="77777777" w:rsidR="003B5C68" w:rsidRDefault="003B5C68" w:rsidP="003B5C68">
      <w:pPr>
        <w:spacing w:after="120"/>
        <w:rPr>
          <w:b/>
          <w:sz w:val="28"/>
          <w:szCs w:val="28"/>
        </w:rPr>
      </w:pPr>
    </w:p>
    <w:p w14:paraId="4B9351CC" w14:textId="09DD3748" w:rsidR="003B5C68" w:rsidRDefault="00D52B31" w:rsidP="003B5C68">
      <w:pPr>
        <w:spacing w:after="120"/>
        <w:rPr>
          <w:b/>
          <w:sz w:val="28"/>
          <w:szCs w:val="28"/>
        </w:rPr>
      </w:pPr>
      <w:r>
        <w:rPr>
          <w:noProof/>
          <w:lang w:eastAsia="en-GB"/>
        </w:rPr>
        <mc:AlternateContent>
          <mc:Choice Requires="wps">
            <w:drawing>
              <wp:anchor distT="45720" distB="45720" distL="114300" distR="114300" simplePos="0" relativeHeight="251658240" behindDoc="0" locked="0" layoutInCell="1" allowOverlap="1" wp14:anchorId="6572D105" wp14:editId="46E993F0">
                <wp:simplePos x="0" y="0"/>
                <wp:positionH relativeFrom="column">
                  <wp:posOffset>514350</wp:posOffset>
                </wp:positionH>
                <wp:positionV relativeFrom="paragraph">
                  <wp:posOffset>253365</wp:posOffset>
                </wp:positionV>
                <wp:extent cx="5810250" cy="771525"/>
                <wp:effectExtent l="0" t="0" r="0" b="952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771525"/>
                        </a:xfrm>
                        <a:prstGeom prst="rect">
                          <a:avLst/>
                        </a:prstGeom>
                        <a:solidFill>
                          <a:srgbClr val="FFFFFF"/>
                        </a:solidFill>
                        <a:ln w="9525">
                          <a:solidFill>
                            <a:srgbClr val="000000"/>
                          </a:solidFill>
                          <a:miter lim="800000"/>
                          <a:headEnd/>
                          <a:tailEnd/>
                        </a:ln>
                      </wps:spPr>
                      <wps:txbx>
                        <w:txbxContent>
                          <w:p w14:paraId="713FC41F" w14:textId="77777777" w:rsidR="002E1493" w:rsidRDefault="002E1493" w:rsidP="00E66BA8">
                            <w:pPr>
                              <w:jc w:val="center"/>
                              <w:rPr>
                                <w:rFonts w:ascii="Arial" w:hAnsi="Arial" w:cs="Arial"/>
                                <w:b/>
                                <w:sz w:val="36"/>
                              </w:rPr>
                            </w:pPr>
                            <w:r>
                              <w:rPr>
                                <w:rFonts w:ascii="Arial" w:hAnsi="Arial" w:cs="Arial"/>
                                <w:b/>
                                <w:sz w:val="36"/>
                              </w:rPr>
                              <w:t>Crofton Infants School</w:t>
                            </w:r>
                          </w:p>
                          <w:p w14:paraId="535DDF3C" w14:textId="71A20FA9" w:rsidR="00E66BA8" w:rsidRPr="00E66BA8" w:rsidRDefault="006E3A7E" w:rsidP="00E66BA8">
                            <w:pPr>
                              <w:jc w:val="center"/>
                              <w:rPr>
                                <w:rFonts w:ascii="Arial" w:hAnsi="Arial" w:cs="Arial"/>
                                <w:b/>
                                <w:sz w:val="36"/>
                              </w:rPr>
                            </w:pPr>
                            <w:r>
                              <w:rPr>
                                <w:rFonts w:ascii="Arial" w:hAnsi="Arial" w:cs="Arial"/>
                                <w:b/>
                                <w:sz w:val="36"/>
                              </w:rPr>
                              <w:t>SEND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572D105" id="_x0000_t202" coordsize="21600,21600" o:spt="202" path="m,l,21600r21600,l21600,xe">
                <v:stroke joinstyle="miter"/>
                <v:path gradientshapeok="t" o:connecttype="rect"/>
              </v:shapetype>
              <v:shape id="Text Box 4" o:spid="_x0000_s1026" type="#_x0000_t202" style="position:absolute;margin-left:40.5pt;margin-top:19.95pt;width:457.5pt;height:60.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">
                <v:textbox>
                  <w:txbxContent>
                    <w:p w14:paraId="713FC41F" w14:textId="77777777" w:rsidR="002E1493" w:rsidRDefault="002E1493" w:rsidP="00E66BA8">
                      <w:pPr>
                        <w:jc w:val="center"/>
                        <w:rPr>
                          <w:rFonts w:ascii="Arial" w:hAnsi="Arial" w:cs="Arial"/>
                          <w:b/>
                          <w:sz w:val="36"/>
                        </w:rPr>
                      </w:pPr>
                      <w:r>
                        <w:rPr>
                          <w:rFonts w:ascii="Arial" w:hAnsi="Arial" w:cs="Arial"/>
                          <w:b/>
                          <w:sz w:val="36"/>
                        </w:rPr>
                        <w:t>Crofton Infants School</w:t>
                      </w:r>
                    </w:p>
                    <w:p w14:paraId="535DDF3C" w14:textId="71A20FA9" w:rsidR="00E66BA8" w:rsidRPr="00E66BA8" w:rsidRDefault="006E3A7E" w:rsidP="00E66BA8">
                      <w:pPr>
                        <w:jc w:val="center"/>
                        <w:rPr>
                          <w:rFonts w:ascii="Arial" w:hAnsi="Arial" w:cs="Arial"/>
                          <w:b/>
                          <w:sz w:val="36"/>
                        </w:rPr>
                      </w:pPr>
                      <w:r>
                        <w:rPr>
                          <w:rFonts w:ascii="Arial" w:hAnsi="Arial" w:cs="Arial"/>
                          <w:b/>
                          <w:sz w:val="36"/>
                        </w:rPr>
                        <w:t>SEND Policy</w:t>
                      </w:r>
                    </w:p>
                  </w:txbxContent>
                </v:textbox>
                <w10:wrap type="square"/>
              </v:shape>
            </w:pict>
          </mc:Fallback>
        </mc:AlternateContent>
      </w:r>
    </w:p>
    <w:p w14:paraId="6DB5C9E3" w14:textId="77777777" w:rsidR="003B5C68" w:rsidRDefault="003B5C68" w:rsidP="003B5C68">
      <w:pPr>
        <w:spacing w:after="120"/>
        <w:rPr>
          <w:b/>
          <w:sz w:val="28"/>
          <w:szCs w:val="28"/>
        </w:rPr>
      </w:pPr>
    </w:p>
    <w:p w14:paraId="720EEDF1" w14:textId="77777777" w:rsidR="003B5C68" w:rsidRDefault="003B5C68" w:rsidP="003B5C68">
      <w:pPr>
        <w:spacing w:after="120"/>
        <w:rPr>
          <w:b/>
          <w:sz w:val="28"/>
          <w:szCs w:val="28"/>
        </w:rPr>
      </w:pPr>
    </w:p>
    <w:p w14:paraId="41CB26B8" w14:textId="77777777" w:rsidR="003B5C68" w:rsidRDefault="003B5C68" w:rsidP="003B5C68">
      <w:pPr>
        <w:spacing w:after="120"/>
        <w:rPr>
          <w:b/>
          <w:sz w:val="28"/>
          <w:szCs w:val="28"/>
        </w:rPr>
      </w:pPr>
    </w:p>
    <w:p w14:paraId="75F462AD" w14:textId="09474941" w:rsidR="003B5C68" w:rsidRDefault="003B5C68" w:rsidP="003B5C68">
      <w:pPr>
        <w:spacing w:after="120"/>
        <w:rPr>
          <w:b/>
          <w:sz w:val="28"/>
          <w:szCs w:val="28"/>
        </w:rPr>
      </w:pPr>
    </w:p>
    <w:p w14:paraId="0ED200A8" w14:textId="77777777" w:rsidR="00A87466" w:rsidRDefault="00A87466" w:rsidP="003B5C68">
      <w:pPr>
        <w:spacing w:after="120"/>
        <w:rPr>
          <w:b/>
          <w:sz w:val="28"/>
          <w:szCs w:val="28"/>
        </w:rPr>
      </w:pPr>
    </w:p>
    <w:p w14:paraId="3B7A73DE" w14:textId="609E10A1" w:rsidR="006E3A7E" w:rsidRPr="006E3A7E" w:rsidRDefault="006E3A7E" w:rsidP="006E3A7E">
      <w:pPr>
        <w:pStyle w:val="NormalWeb"/>
        <w:rPr>
          <w:rFonts w:ascii="Arial" w:hAnsi="Arial" w:cs="Arial"/>
          <w:sz w:val="22"/>
          <w:szCs w:val="23"/>
        </w:rPr>
      </w:pPr>
      <w:r w:rsidRPr="006E3A7E">
        <w:rPr>
          <w:rFonts w:ascii="Arial" w:hAnsi="Arial" w:cs="Arial"/>
          <w:sz w:val="22"/>
          <w:szCs w:val="23"/>
        </w:rPr>
        <w:t xml:space="preserve">At </w:t>
      </w:r>
      <w:r w:rsidR="002E1493">
        <w:rPr>
          <w:rFonts w:ascii="Arial" w:hAnsi="Arial" w:cs="Arial"/>
          <w:sz w:val="22"/>
          <w:szCs w:val="23"/>
        </w:rPr>
        <w:t>Crofton</w:t>
      </w:r>
      <w:r w:rsidR="00765B0F">
        <w:rPr>
          <w:rFonts w:ascii="Arial" w:hAnsi="Arial" w:cs="Arial"/>
          <w:sz w:val="22"/>
          <w:szCs w:val="23"/>
        </w:rPr>
        <w:t xml:space="preserve"> Infants </w:t>
      </w:r>
      <w:r w:rsidRPr="006E3A7E">
        <w:rPr>
          <w:rFonts w:ascii="Arial" w:hAnsi="Arial" w:cs="Arial"/>
          <w:sz w:val="22"/>
          <w:szCs w:val="23"/>
        </w:rPr>
        <w:t>School we aim to provide a broad and balanced curriculum</w:t>
      </w:r>
      <w:r w:rsidR="00437F7A">
        <w:rPr>
          <w:rFonts w:ascii="Arial" w:hAnsi="Arial" w:cs="Arial"/>
          <w:sz w:val="22"/>
          <w:szCs w:val="23"/>
        </w:rPr>
        <w:t xml:space="preserve">, underpinned by </w:t>
      </w:r>
      <w:r w:rsidRPr="006E3A7E">
        <w:rPr>
          <w:rFonts w:ascii="Arial" w:hAnsi="Arial" w:cs="Arial"/>
          <w:sz w:val="22"/>
          <w:szCs w:val="23"/>
        </w:rPr>
        <w:t>high expectations for all children.</w:t>
      </w:r>
      <w:r w:rsidR="00A87466">
        <w:rPr>
          <w:rFonts w:ascii="Arial" w:hAnsi="Arial" w:cs="Arial"/>
          <w:sz w:val="22"/>
          <w:szCs w:val="23"/>
        </w:rPr>
        <w:t xml:space="preserve"> Our</w:t>
      </w:r>
      <w:r w:rsidRPr="006E3A7E">
        <w:rPr>
          <w:rFonts w:ascii="Arial" w:hAnsi="Arial" w:cs="Arial"/>
          <w:sz w:val="22"/>
          <w:szCs w:val="23"/>
        </w:rPr>
        <w:t xml:space="preserve"> inclusive ethos supports systems for early identification of barriers to learning and participation. Teachers take account of children’s requirements and make provision to support individuals or groups of children. We recognise that children may have special needs at any time throughout their time in school</w:t>
      </w:r>
      <w:r w:rsidR="00BB00C3">
        <w:rPr>
          <w:rFonts w:ascii="Arial" w:hAnsi="Arial" w:cs="Arial"/>
          <w:sz w:val="22"/>
          <w:szCs w:val="23"/>
        </w:rPr>
        <w:t>.</w:t>
      </w:r>
    </w:p>
    <w:p w14:paraId="63BBF093" w14:textId="77777777" w:rsidR="006E3A7E" w:rsidRPr="006E3A7E" w:rsidRDefault="006E3A7E" w:rsidP="006E3A7E">
      <w:pPr>
        <w:pStyle w:val="NormalWeb"/>
        <w:ind w:left="600"/>
        <w:rPr>
          <w:rFonts w:ascii="Arial" w:hAnsi="Arial" w:cs="Arial"/>
          <w:sz w:val="22"/>
          <w:szCs w:val="23"/>
        </w:rPr>
      </w:pPr>
    </w:p>
    <w:p w14:paraId="3C092AF1" w14:textId="77777777" w:rsidR="006E3A7E" w:rsidRPr="006E3A7E" w:rsidRDefault="006E3A7E" w:rsidP="006E3A7E">
      <w:pPr>
        <w:pStyle w:val="NormalWeb"/>
        <w:rPr>
          <w:rFonts w:ascii="Arial" w:hAnsi="Arial" w:cs="Arial"/>
          <w:b/>
          <w:sz w:val="22"/>
          <w:szCs w:val="23"/>
        </w:rPr>
      </w:pPr>
      <w:r w:rsidRPr="006E3A7E">
        <w:rPr>
          <w:rFonts w:ascii="Arial" w:hAnsi="Arial" w:cs="Arial"/>
          <w:b/>
          <w:sz w:val="22"/>
          <w:szCs w:val="23"/>
        </w:rPr>
        <w:t>Compliance</w:t>
      </w:r>
    </w:p>
    <w:p w14:paraId="46C13CD6" w14:textId="4E0A2E29" w:rsidR="006E3A7E" w:rsidRPr="006E3A7E" w:rsidRDefault="006E3A7E" w:rsidP="006E3A7E">
      <w:pPr>
        <w:pStyle w:val="NormalWeb"/>
        <w:rPr>
          <w:rFonts w:ascii="Arial" w:hAnsi="Arial" w:cs="Arial"/>
          <w:sz w:val="22"/>
          <w:szCs w:val="23"/>
        </w:rPr>
      </w:pPr>
      <w:r w:rsidRPr="006E3A7E">
        <w:rPr>
          <w:rFonts w:ascii="Arial" w:hAnsi="Arial" w:cs="Arial"/>
          <w:sz w:val="22"/>
          <w:szCs w:val="23"/>
        </w:rPr>
        <w:t>This policy complies with the statutory requirement laid out in the SEND Code of Practice 0 – 25 (J</w:t>
      </w:r>
      <w:r w:rsidR="00E6112C">
        <w:rPr>
          <w:rFonts w:ascii="Arial" w:hAnsi="Arial" w:cs="Arial"/>
          <w:sz w:val="22"/>
          <w:szCs w:val="23"/>
        </w:rPr>
        <w:t>an 2015</w:t>
      </w:r>
      <w:r w:rsidRPr="006E3A7E">
        <w:rPr>
          <w:rFonts w:ascii="Arial" w:hAnsi="Arial" w:cs="Arial"/>
          <w:sz w:val="22"/>
          <w:szCs w:val="23"/>
        </w:rPr>
        <w:t>) and has been written with reference to the following guidance:</w:t>
      </w:r>
    </w:p>
    <w:p w14:paraId="7E47BD0C" w14:textId="77777777" w:rsidR="006E3A7E" w:rsidRPr="006E3A7E" w:rsidRDefault="006E3A7E" w:rsidP="006F51B0">
      <w:pPr>
        <w:pStyle w:val="NormalWeb"/>
        <w:numPr>
          <w:ilvl w:val="0"/>
          <w:numId w:val="2"/>
        </w:numPr>
        <w:rPr>
          <w:rFonts w:ascii="Arial" w:hAnsi="Arial" w:cs="Arial"/>
          <w:sz w:val="22"/>
          <w:szCs w:val="23"/>
        </w:rPr>
      </w:pPr>
      <w:r w:rsidRPr="006E3A7E">
        <w:rPr>
          <w:rFonts w:ascii="Arial" w:hAnsi="Arial" w:cs="Arial"/>
          <w:sz w:val="22"/>
          <w:szCs w:val="23"/>
        </w:rPr>
        <w:t xml:space="preserve">Equality Act 2010 – Advice for schools DfE </w:t>
      </w:r>
      <w:r w:rsidR="007D079E">
        <w:rPr>
          <w:rFonts w:ascii="Arial" w:hAnsi="Arial" w:cs="Arial"/>
          <w:sz w:val="22"/>
          <w:szCs w:val="23"/>
        </w:rPr>
        <w:t>(</w:t>
      </w:r>
      <w:r w:rsidRPr="006E3A7E">
        <w:rPr>
          <w:rFonts w:ascii="Arial" w:hAnsi="Arial" w:cs="Arial"/>
          <w:sz w:val="22"/>
          <w:szCs w:val="23"/>
        </w:rPr>
        <w:t>Feb 2013</w:t>
      </w:r>
      <w:r w:rsidR="007D079E">
        <w:rPr>
          <w:rFonts w:ascii="Arial" w:hAnsi="Arial" w:cs="Arial"/>
          <w:sz w:val="22"/>
          <w:szCs w:val="23"/>
        </w:rPr>
        <w:t>)</w:t>
      </w:r>
    </w:p>
    <w:p w14:paraId="212C775D" w14:textId="3E41DB66" w:rsidR="006E3A7E" w:rsidRPr="006E3A7E" w:rsidRDefault="006E3A7E" w:rsidP="006F51B0">
      <w:pPr>
        <w:pStyle w:val="NormalWeb"/>
        <w:numPr>
          <w:ilvl w:val="0"/>
          <w:numId w:val="2"/>
        </w:numPr>
        <w:rPr>
          <w:rFonts w:ascii="Arial" w:hAnsi="Arial" w:cs="Arial"/>
          <w:sz w:val="22"/>
          <w:szCs w:val="23"/>
        </w:rPr>
      </w:pPr>
      <w:r w:rsidRPr="006E3A7E">
        <w:rPr>
          <w:rFonts w:ascii="Arial" w:hAnsi="Arial" w:cs="Arial"/>
          <w:sz w:val="22"/>
          <w:szCs w:val="23"/>
        </w:rPr>
        <w:t>SEND Code of Practice 0-25 (J</w:t>
      </w:r>
      <w:r w:rsidR="00A30B60">
        <w:rPr>
          <w:rFonts w:ascii="Arial" w:hAnsi="Arial" w:cs="Arial"/>
          <w:sz w:val="22"/>
          <w:szCs w:val="23"/>
        </w:rPr>
        <w:t>an</w:t>
      </w:r>
      <w:r w:rsidRPr="006E3A7E">
        <w:rPr>
          <w:rFonts w:ascii="Arial" w:hAnsi="Arial" w:cs="Arial"/>
          <w:sz w:val="22"/>
          <w:szCs w:val="23"/>
        </w:rPr>
        <w:t xml:space="preserve"> </w:t>
      </w:r>
      <w:r w:rsidR="00A30B60">
        <w:rPr>
          <w:rFonts w:ascii="Arial" w:hAnsi="Arial" w:cs="Arial"/>
          <w:sz w:val="22"/>
          <w:szCs w:val="23"/>
        </w:rPr>
        <w:t>2015</w:t>
      </w:r>
      <w:r w:rsidRPr="006E3A7E">
        <w:rPr>
          <w:rFonts w:ascii="Arial" w:hAnsi="Arial" w:cs="Arial"/>
          <w:sz w:val="22"/>
          <w:szCs w:val="23"/>
        </w:rPr>
        <w:t>)</w:t>
      </w:r>
    </w:p>
    <w:p w14:paraId="41EBE3F5" w14:textId="77777777" w:rsidR="006E3A7E" w:rsidRDefault="006E3A7E" w:rsidP="006F51B0">
      <w:pPr>
        <w:pStyle w:val="NormalWeb"/>
        <w:numPr>
          <w:ilvl w:val="0"/>
          <w:numId w:val="2"/>
        </w:numPr>
        <w:rPr>
          <w:rFonts w:ascii="Arial" w:hAnsi="Arial" w:cs="Arial"/>
          <w:sz w:val="22"/>
          <w:szCs w:val="23"/>
        </w:rPr>
      </w:pPr>
      <w:r w:rsidRPr="006E3A7E">
        <w:rPr>
          <w:rFonts w:ascii="Arial" w:hAnsi="Arial" w:cs="Arial"/>
          <w:sz w:val="22"/>
          <w:szCs w:val="23"/>
        </w:rPr>
        <w:t>Schools SEND Information Report Regulations (2014)</w:t>
      </w:r>
    </w:p>
    <w:p w14:paraId="1194F830" w14:textId="77777777" w:rsidR="007D079E" w:rsidRDefault="007D079E" w:rsidP="006F51B0">
      <w:pPr>
        <w:pStyle w:val="NormalWeb"/>
        <w:numPr>
          <w:ilvl w:val="0"/>
          <w:numId w:val="2"/>
        </w:numPr>
        <w:rPr>
          <w:rFonts w:ascii="Arial" w:hAnsi="Arial" w:cs="Arial"/>
          <w:sz w:val="22"/>
          <w:szCs w:val="23"/>
        </w:rPr>
      </w:pPr>
      <w:r>
        <w:rPr>
          <w:rFonts w:ascii="Arial" w:hAnsi="Arial" w:cs="Arial"/>
          <w:sz w:val="22"/>
          <w:szCs w:val="23"/>
        </w:rPr>
        <w:t>Schedule 1 of the SEN and Disability Regulations (2014)</w:t>
      </w:r>
    </w:p>
    <w:p w14:paraId="1B01F62C" w14:textId="51FBD902" w:rsidR="007D079E" w:rsidRPr="006E3A7E" w:rsidRDefault="007D079E" w:rsidP="006F51B0">
      <w:pPr>
        <w:pStyle w:val="NormalWeb"/>
        <w:numPr>
          <w:ilvl w:val="0"/>
          <w:numId w:val="2"/>
        </w:numPr>
        <w:rPr>
          <w:rFonts w:ascii="Arial" w:hAnsi="Arial" w:cs="Arial"/>
          <w:sz w:val="22"/>
          <w:szCs w:val="23"/>
        </w:rPr>
      </w:pPr>
      <w:r>
        <w:rPr>
          <w:rFonts w:ascii="Arial" w:hAnsi="Arial" w:cs="Arial"/>
          <w:sz w:val="22"/>
          <w:szCs w:val="23"/>
        </w:rPr>
        <w:t>Section 69 of the Children and Families Act (2014)</w:t>
      </w:r>
    </w:p>
    <w:p w14:paraId="354DBA52" w14:textId="77777777" w:rsidR="006E3A7E" w:rsidRPr="006E3A7E" w:rsidRDefault="006E3A7E" w:rsidP="006F51B0">
      <w:pPr>
        <w:pStyle w:val="NormalWeb"/>
        <w:numPr>
          <w:ilvl w:val="0"/>
          <w:numId w:val="2"/>
        </w:numPr>
        <w:rPr>
          <w:rFonts w:ascii="Arial" w:hAnsi="Arial" w:cs="Arial"/>
          <w:sz w:val="22"/>
          <w:szCs w:val="23"/>
        </w:rPr>
      </w:pPr>
      <w:r w:rsidRPr="006E3A7E">
        <w:rPr>
          <w:rFonts w:ascii="Arial" w:hAnsi="Arial" w:cs="Arial"/>
          <w:sz w:val="22"/>
          <w:szCs w:val="23"/>
        </w:rPr>
        <w:t>Statutory Guidance on Supporting pupils at school with medical conditions (Dec 2015)</w:t>
      </w:r>
    </w:p>
    <w:p w14:paraId="01F1A872" w14:textId="77777777" w:rsidR="006E3A7E" w:rsidRPr="006E3A7E" w:rsidRDefault="006E3A7E" w:rsidP="006F51B0">
      <w:pPr>
        <w:pStyle w:val="NormalWeb"/>
        <w:numPr>
          <w:ilvl w:val="0"/>
          <w:numId w:val="2"/>
        </w:numPr>
        <w:rPr>
          <w:rFonts w:ascii="Arial" w:hAnsi="Arial" w:cs="Arial"/>
          <w:sz w:val="22"/>
          <w:szCs w:val="23"/>
        </w:rPr>
      </w:pPr>
      <w:r w:rsidRPr="006E3A7E">
        <w:rPr>
          <w:rFonts w:ascii="Arial" w:hAnsi="Arial" w:cs="Arial"/>
          <w:sz w:val="22"/>
          <w:szCs w:val="23"/>
        </w:rPr>
        <w:t>The National Curriculum in England: framework for KS1 and 2 (July 2014</w:t>
      </w:r>
      <w:r w:rsidR="007D079E">
        <w:rPr>
          <w:rFonts w:ascii="Arial" w:hAnsi="Arial" w:cs="Arial"/>
          <w:sz w:val="22"/>
          <w:szCs w:val="23"/>
        </w:rPr>
        <w:t>)</w:t>
      </w:r>
    </w:p>
    <w:p w14:paraId="2ED7C9EC" w14:textId="77777777" w:rsidR="006E3A7E" w:rsidRPr="006E3A7E" w:rsidRDefault="006E3A7E" w:rsidP="006F51B0">
      <w:pPr>
        <w:pStyle w:val="NormalWeb"/>
        <w:numPr>
          <w:ilvl w:val="0"/>
          <w:numId w:val="2"/>
        </w:numPr>
        <w:rPr>
          <w:rFonts w:ascii="Arial" w:hAnsi="Arial" w:cs="Arial"/>
          <w:sz w:val="22"/>
          <w:szCs w:val="23"/>
        </w:rPr>
      </w:pPr>
      <w:r w:rsidRPr="006E3A7E">
        <w:rPr>
          <w:rFonts w:ascii="Arial" w:hAnsi="Arial" w:cs="Arial"/>
          <w:sz w:val="22"/>
          <w:szCs w:val="23"/>
        </w:rPr>
        <w:t>School Safeguarding Policy</w:t>
      </w:r>
    </w:p>
    <w:p w14:paraId="276A3888" w14:textId="4AFF86D2" w:rsidR="006E3A7E" w:rsidRPr="006E3A7E" w:rsidRDefault="006E3A7E" w:rsidP="006F51B0">
      <w:pPr>
        <w:pStyle w:val="NormalWeb"/>
        <w:numPr>
          <w:ilvl w:val="0"/>
          <w:numId w:val="2"/>
        </w:numPr>
        <w:rPr>
          <w:rFonts w:ascii="Arial" w:hAnsi="Arial" w:cs="Arial"/>
          <w:sz w:val="22"/>
          <w:szCs w:val="23"/>
        </w:rPr>
      </w:pPr>
      <w:r w:rsidRPr="006E3A7E">
        <w:rPr>
          <w:rFonts w:ascii="Arial" w:hAnsi="Arial" w:cs="Arial"/>
          <w:sz w:val="22"/>
          <w:szCs w:val="23"/>
        </w:rPr>
        <w:t xml:space="preserve">Teachers Standards </w:t>
      </w:r>
      <w:r w:rsidR="007E15F2">
        <w:rPr>
          <w:rFonts w:ascii="Arial" w:hAnsi="Arial" w:cs="Arial"/>
          <w:sz w:val="22"/>
          <w:szCs w:val="23"/>
        </w:rPr>
        <w:t>(updated) 2021</w:t>
      </w:r>
    </w:p>
    <w:p w14:paraId="31078310" w14:textId="77777777" w:rsidR="00BE0B73" w:rsidRDefault="00BE0B73" w:rsidP="006E3A7E">
      <w:pPr>
        <w:pStyle w:val="NormalWeb"/>
        <w:ind w:left="600"/>
        <w:rPr>
          <w:szCs w:val="23"/>
        </w:rPr>
      </w:pPr>
    </w:p>
    <w:p w14:paraId="083BC57F" w14:textId="77777777" w:rsidR="006E3A7E" w:rsidRPr="006E3A7E" w:rsidRDefault="006E3A7E" w:rsidP="006E3A7E">
      <w:pPr>
        <w:pStyle w:val="NormalWeb"/>
        <w:rPr>
          <w:rFonts w:ascii="Arial" w:hAnsi="Arial" w:cs="Arial"/>
          <w:b/>
          <w:sz w:val="22"/>
          <w:szCs w:val="23"/>
        </w:rPr>
      </w:pPr>
      <w:r w:rsidRPr="006E3A7E">
        <w:rPr>
          <w:rFonts w:ascii="Arial" w:hAnsi="Arial" w:cs="Arial"/>
          <w:b/>
          <w:sz w:val="22"/>
          <w:szCs w:val="23"/>
        </w:rPr>
        <w:t>Aims</w:t>
      </w:r>
    </w:p>
    <w:p w14:paraId="781453F4" w14:textId="7F308B36" w:rsidR="006E3A7E" w:rsidRPr="006E3A7E" w:rsidRDefault="006E3A7E" w:rsidP="006E3A7E">
      <w:pPr>
        <w:pStyle w:val="NormalWeb"/>
        <w:rPr>
          <w:rFonts w:ascii="Arial" w:hAnsi="Arial" w:cs="Arial"/>
          <w:sz w:val="22"/>
          <w:szCs w:val="23"/>
        </w:rPr>
      </w:pPr>
      <w:r w:rsidRPr="006E3A7E">
        <w:rPr>
          <w:rFonts w:ascii="Arial" w:hAnsi="Arial" w:cs="Arial"/>
          <w:sz w:val="22"/>
          <w:szCs w:val="23"/>
        </w:rPr>
        <w:t xml:space="preserve">At </w:t>
      </w:r>
      <w:r w:rsidR="00765B0F">
        <w:rPr>
          <w:rFonts w:ascii="Arial" w:hAnsi="Arial" w:cs="Arial"/>
          <w:sz w:val="22"/>
          <w:szCs w:val="23"/>
        </w:rPr>
        <w:t xml:space="preserve">Crofton Infants </w:t>
      </w:r>
      <w:r w:rsidRPr="006E3A7E">
        <w:rPr>
          <w:rFonts w:ascii="Arial" w:hAnsi="Arial" w:cs="Arial"/>
          <w:sz w:val="22"/>
          <w:szCs w:val="23"/>
        </w:rPr>
        <w:t>School</w:t>
      </w:r>
      <w:r w:rsidR="007E15F2">
        <w:rPr>
          <w:rFonts w:ascii="Arial" w:hAnsi="Arial" w:cs="Arial"/>
          <w:sz w:val="22"/>
          <w:szCs w:val="23"/>
        </w:rPr>
        <w:t xml:space="preserve"> we</w:t>
      </w:r>
      <w:r w:rsidRPr="006E3A7E">
        <w:rPr>
          <w:rFonts w:ascii="Arial" w:hAnsi="Arial" w:cs="Arial"/>
          <w:sz w:val="22"/>
          <w:szCs w:val="23"/>
        </w:rPr>
        <w:t xml:space="preserve"> foster an inclusive environment where individual differences and diversity </w:t>
      </w:r>
      <w:r w:rsidR="009B5D8F">
        <w:rPr>
          <w:rFonts w:ascii="Arial" w:hAnsi="Arial" w:cs="Arial"/>
          <w:sz w:val="22"/>
          <w:szCs w:val="23"/>
        </w:rPr>
        <w:t>are</w:t>
      </w:r>
      <w:r w:rsidRPr="006E3A7E">
        <w:rPr>
          <w:rFonts w:ascii="Arial" w:hAnsi="Arial" w:cs="Arial"/>
          <w:sz w:val="22"/>
          <w:szCs w:val="23"/>
        </w:rPr>
        <w:t xml:space="preserve"> valued and all children are respected, so </w:t>
      </w:r>
      <w:r w:rsidR="009B2E01">
        <w:rPr>
          <w:rFonts w:ascii="Arial" w:hAnsi="Arial" w:cs="Arial"/>
          <w:sz w:val="22"/>
          <w:szCs w:val="23"/>
        </w:rPr>
        <w:t xml:space="preserve">that </w:t>
      </w:r>
      <w:r w:rsidRPr="006E3A7E">
        <w:rPr>
          <w:rFonts w:ascii="Arial" w:hAnsi="Arial" w:cs="Arial"/>
          <w:sz w:val="22"/>
          <w:szCs w:val="23"/>
        </w:rPr>
        <w:t xml:space="preserve">they develop high self-esteem and self-confidence and are able to participate fully in the life of the school. </w:t>
      </w:r>
    </w:p>
    <w:p w14:paraId="3EE5A809" w14:textId="77777777" w:rsidR="009B2E01" w:rsidRDefault="009B2E01" w:rsidP="006E3A7E">
      <w:pPr>
        <w:pStyle w:val="NormalWeb"/>
        <w:rPr>
          <w:rFonts w:ascii="Arial" w:hAnsi="Arial" w:cs="Arial"/>
          <w:sz w:val="22"/>
          <w:szCs w:val="23"/>
        </w:rPr>
      </w:pPr>
    </w:p>
    <w:p w14:paraId="0B6C266F" w14:textId="77777777" w:rsidR="006E3A7E" w:rsidRPr="009B2E01" w:rsidRDefault="009B2E01" w:rsidP="009B2E01">
      <w:pPr>
        <w:pStyle w:val="NormalWeb"/>
        <w:rPr>
          <w:rFonts w:ascii="Arial" w:hAnsi="Arial" w:cs="Arial"/>
          <w:sz w:val="22"/>
          <w:szCs w:val="23"/>
        </w:rPr>
      </w:pPr>
      <w:r>
        <w:rPr>
          <w:rFonts w:ascii="Arial" w:hAnsi="Arial" w:cs="Arial"/>
          <w:sz w:val="22"/>
          <w:szCs w:val="23"/>
        </w:rPr>
        <w:lastRenderedPageBreak/>
        <w:t>We do this by:</w:t>
      </w:r>
    </w:p>
    <w:p w14:paraId="4F0B1689" w14:textId="77777777" w:rsidR="006E3A7E" w:rsidRPr="006E3A7E" w:rsidRDefault="006E3A7E" w:rsidP="006F51B0">
      <w:pPr>
        <w:pStyle w:val="NormalWeb"/>
        <w:numPr>
          <w:ilvl w:val="0"/>
          <w:numId w:val="2"/>
        </w:numPr>
        <w:rPr>
          <w:rFonts w:ascii="Arial" w:hAnsi="Arial" w:cs="Arial"/>
          <w:sz w:val="22"/>
          <w:szCs w:val="23"/>
        </w:rPr>
      </w:pPr>
      <w:r w:rsidRPr="006E3A7E">
        <w:rPr>
          <w:rFonts w:ascii="Arial" w:hAnsi="Arial" w:cs="Arial"/>
          <w:sz w:val="22"/>
          <w:szCs w:val="23"/>
        </w:rPr>
        <w:t>ensuring children with special educational needs are identified in accordance with the Code of Practice and by endeavouring to meet the individual needs of each child</w:t>
      </w:r>
    </w:p>
    <w:p w14:paraId="776C7808" w14:textId="04E187A1" w:rsidR="006E3A7E" w:rsidRPr="006E3A7E" w:rsidRDefault="006E3A7E" w:rsidP="006F51B0">
      <w:pPr>
        <w:pStyle w:val="NormalWeb"/>
        <w:numPr>
          <w:ilvl w:val="0"/>
          <w:numId w:val="2"/>
        </w:numPr>
        <w:rPr>
          <w:rFonts w:ascii="Arial" w:hAnsi="Arial" w:cs="Arial"/>
          <w:sz w:val="22"/>
          <w:szCs w:val="23"/>
        </w:rPr>
      </w:pPr>
      <w:r w:rsidRPr="006E3A7E">
        <w:rPr>
          <w:rFonts w:ascii="Arial" w:hAnsi="Arial" w:cs="Arial"/>
          <w:sz w:val="22"/>
          <w:szCs w:val="23"/>
        </w:rPr>
        <w:t>identifying, at an early age</w:t>
      </w:r>
      <w:r w:rsidR="009B5D8F">
        <w:rPr>
          <w:rFonts w:ascii="Arial" w:hAnsi="Arial" w:cs="Arial"/>
          <w:sz w:val="22"/>
          <w:szCs w:val="23"/>
        </w:rPr>
        <w:t>/stage</w:t>
      </w:r>
      <w:r w:rsidRPr="006E3A7E">
        <w:rPr>
          <w:rFonts w:ascii="Arial" w:hAnsi="Arial" w:cs="Arial"/>
          <w:sz w:val="22"/>
          <w:szCs w:val="23"/>
        </w:rPr>
        <w:t>, individuals who need extra help and attention</w:t>
      </w:r>
    </w:p>
    <w:p w14:paraId="1745CB30" w14:textId="77777777" w:rsidR="006E3A7E" w:rsidRPr="006E3A7E" w:rsidRDefault="006E3A7E" w:rsidP="006F51B0">
      <w:pPr>
        <w:pStyle w:val="NormalWeb"/>
        <w:numPr>
          <w:ilvl w:val="0"/>
          <w:numId w:val="2"/>
        </w:numPr>
        <w:rPr>
          <w:rFonts w:ascii="Arial" w:hAnsi="Arial" w:cs="Arial"/>
          <w:sz w:val="22"/>
          <w:szCs w:val="23"/>
        </w:rPr>
      </w:pPr>
      <w:r w:rsidRPr="006E3A7E">
        <w:rPr>
          <w:rFonts w:ascii="Arial" w:hAnsi="Arial" w:cs="Arial"/>
          <w:sz w:val="22"/>
          <w:szCs w:val="23"/>
        </w:rPr>
        <w:t>providing equal access of provision to all children – enabling each pupil to partake in, and contribute fully, to school life</w:t>
      </w:r>
    </w:p>
    <w:p w14:paraId="6B90A2B6" w14:textId="77777777" w:rsidR="006E3A7E" w:rsidRPr="006E3A7E" w:rsidRDefault="006E3A7E" w:rsidP="006F51B0">
      <w:pPr>
        <w:pStyle w:val="NormalWeb"/>
        <w:numPr>
          <w:ilvl w:val="0"/>
          <w:numId w:val="2"/>
        </w:numPr>
        <w:rPr>
          <w:rFonts w:ascii="Arial" w:hAnsi="Arial" w:cs="Arial"/>
          <w:sz w:val="22"/>
          <w:szCs w:val="23"/>
        </w:rPr>
      </w:pPr>
      <w:r w:rsidRPr="006E3A7E">
        <w:rPr>
          <w:rFonts w:ascii="Arial" w:hAnsi="Arial" w:cs="Arial"/>
          <w:sz w:val="22"/>
          <w:szCs w:val="23"/>
        </w:rPr>
        <w:t xml:space="preserve">recognising the entitlement of children with SEND to a ‘broad and balanced education’, including the Foundation Stage and National Curriculum                </w:t>
      </w:r>
    </w:p>
    <w:p w14:paraId="26BF1BC0" w14:textId="77777777" w:rsidR="006E3A7E" w:rsidRPr="006E3A7E" w:rsidRDefault="006E3A7E" w:rsidP="006F51B0">
      <w:pPr>
        <w:pStyle w:val="NormalWeb"/>
        <w:numPr>
          <w:ilvl w:val="0"/>
          <w:numId w:val="2"/>
        </w:numPr>
        <w:rPr>
          <w:rFonts w:ascii="Arial" w:hAnsi="Arial" w:cs="Arial"/>
          <w:sz w:val="22"/>
          <w:szCs w:val="23"/>
        </w:rPr>
      </w:pPr>
      <w:r w:rsidRPr="006E3A7E">
        <w:rPr>
          <w:rFonts w:ascii="Arial" w:hAnsi="Arial" w:cs="Arial"/>
          <w:sz w:val="22"/>
          <w:szCs w:val="23"/>
        </w:rPr>
        <w:t>enabling each pupil to reach his or her full potential, both curricular and extra-curricular</w:t>
      </w:r>
    </w:p>
    <w:p w14:paraId="0C986381" w14:textId="109DADBF" w:rsidR="006E3A7E" w:rsidRPr="006E3A7E" w:rsidRDefault="006E3A7E" w:rsidP="006F51B0">
      <w:pPr>
        <w:pStyle w:val="NormalWeb"/>
        <w:numPr>
          <w:ilvl w:val="0"/>
          <w:numId w:val="2"/>
        </w:numPr>
        <w:rPr>
          <w:rFonts w:ascii="Arial" w:hAnsi="Arial" w:cs="Arial"/>
          <w:sz w:val="22"/>
          <w:szCs w:val="23"/>
        </w:rPr>
      </w:pPr>
      <w:r w:rsidRPr="006E3A7E">
        <w:rPr>
          <w:rFonts w:ascii="Arial" w:hAnsi="Arial" w:cs="Arial"/>
          <w:sz w:val="22"/>
          <w:szCs w:val="23"/>
        </w:rPr>
        <w:t xml:space="preserve">developing a </w:t>
      </w:r>
      <w:r w:rsidR="009B5D8F">
        <w:rPr>
          <w:rFonts w:ascii="Arial" w:hAnsi="Arial" w:cs="Arial"/>
          <w:sz w:val="22"/>
          <w:szCs w:val="23"/>
        </w:rPr>
        <w:t>child’s</w:t>
      </w:r>
      <w:r w:rsidRPr="006E3A7E">
        <w:rPr>
          <w:rFonts w:ascii="Arial" w:hAnsi="Arial" w:cs="Arial"/>
          <w:sz w:val="22"/>
          <w:szCs w:val="23"/>
        </w:rPr>
        <w:t xml:space="preserve"> self-esteem </w:t>
      </w:r>
      <w:r w:rsidR="009B5D8F">
        <w:rPr>
          <w:rFonts w:ascii="Arial" w:hAnsi="Arial" w:cs="Arial"/>
          <w:sz w:val="22"/>
          <w:szCs w:val="23"/>
        </w:rPr>
        <w:t>and confidence in their own abilities</w:t>
      </w:r>
    </w:p>
    <w:p w14:paraId="4D2DFBAB" w14:textId="206E0490" w:rsidR="006E3A7E" w:rsidRPr="006E3A7E" w:rsidRDefault="006E3A7E" w:rsidP="006F51B0">
      <w:pPr>
        <w:pStyle w:val="NormalWeb"/>
        <w:numPr>
          <w:ilvl w:val="0"/>
          <w:numId w:val="2"/>
        </w:numPr>
        <w:rPr>
          <w:rFonts w:ascii="Arial" w:hAnsi="Arial" w:cs="Arial"/>
          <w:sz w:val="22"/>
          <w:szCs w:val="23"/>
        </w:rPr>
      </w:pPr>
      <w:r w:rsidRPr="006E3A7E">
        <w:rPr>
          <w:rFonts w:ascii="Arial" w:hAnsi="Arial" w:cs="Arial"/>
          <w:sz w:val="22"/>
          <w:szCs w:val="23"/>
        </w:rPr>
        <w:t>fostering an atmosphere in our school which promote</w:t>
      </w:r>
      <w:r w:rsidR="009B5D8F">
        <w:rPr>
          <w:rFonts w:ascii="Arial" w:hAnsi="Arial" w:cs="Arial"/>
          <w:sz w:val="22"/>
          <w:szCs w:val="23"/>
        </w:rPr>
        <w:t>s</w:t>
      </w:r>
      <w:r w:rsidRPr="006E3A7E">
        <w:rPr>
          <w:rFonts w:ascii="Arial" w:hAnsi="Arial" w:cs="Arial"/>
          <w:sz w:val="22"/>
          <w:szCs w:val="23"/>
        </w:rPr>
        <w:t xml:space="preserve"> a happy, sensitive and secure environment ensur</w:t>
      </w:r>
      <w:r w:rsidR="009B5D8F">
        <w:rPr>
          <w:rFonts w:ascii="Arial" w:hAnsi="Arial" w:cs="Arial"/>
          <w:sz w:val="22"/>
          <w:szCs w:val="23"/>
        </w:rPr>
        <w:t>ing</w:t>
      </w:r>
      <w:r w:rsidRPr="006E3A7E">
        <w:rPr>
          <w:rFonts w:ascii="Arial" w:hAnsi="Arial" w:cs="Arial"/>
          <w:sz w:val="22"/>
          <w:szCs w:val="23"/>
        </w:rPr>
        <w:t xml:space="preserve"> the most effective learning for all children</w:t>
      </w:r>
    </w:p>
    <w:p w14:paraId="781CA49C" w14:textId="77777777" w:rsidR="006E3A7E" w:rsidRPr="006E3A7E" w:rsidRDefault="006E3A7E" w:rsidP="006F51B0">
      <w:pPr>
        <w:pStyle w:val="NormalWeb"/>
        <w:numPr>
          <w:ilvl w:val="0"/>
          <w:numId w:val="2"/>
        </w:numPr>
        <w:rPr>
          <w:rFonts w:ascii="Arial" w:hAnsi="Arial" w:cs="Arial"/>
          <w:sz w:val="22"/>
          <w:szCs w:val="23"/>
        </w:rPr>
      </w:pPr>
      <w:r w:rsidRPr="006E3A7E">
        <w:rPr>
          <w:rFonts w:ascii="Arial" w:hAnsi="Arial" w:cs="Arial"/>
          <w:sz w:val="22"/>
          <w:szCs w:val="23"/>
        </w:rPr>
        <w:t>ensuring a high level of quality provision is provided for children with SEND</w:t>
      </w:r>
    </w:p>
    <w:p w14:paraId="7DE3FE89" w14:textId="77777777" w:rsidR="006E3A7E" w:rsidRPr="006E3A7E" w:rsidRDefault="006E3A7E" w:rsidP="006F51B0">
      <w:pPr>
        <w:pStyle w:val="NormalWeb"/>
        <w:numPr>
          <w:ilvl w:val="0"/>
          <w:numId w:val="2"/>
        </w:numPr>
        <w:rPr>
          <w:rFonts w:ascii="Arial" w:hAnsi="Arial" w:cs="Arial"/>
          <w:sz w:val="22"/>
          <w:szCs w:val="23"/>
        </w:rPr>
      </w:pPr>
      <w:r w:rsidRPr="006E3A7E">
        <w:rPr>
          <w:rFonts w:ascii="Arial" w:hAnsi="Arial" w:cs="Arial"/>
          <w:sz w:val="22"/>
          <w:szCs w:val="23"/>
        </w:rPr>
        <w:t>providing for children’s individual needs by supporting them in various ways – whole class, small groups and individual</w:t>
      </w:r>
    </w:p>
    <w:p w14:paraId="2EA8D65D" w14:textId="0C3D7AC5" w:rsidR="006E3A7E" w:rsidRPr="006E3A7E" w:rsidRDefault="006E3A7E" w:rsidP="006F51B0">
      <w:pPr>
        <w:pStyle w:val="NormalWeb"/>
        <w:numPr>
          <w:ilvl w:val="0"/>
          <w:numId w:val="2"/>
        </w:numPr>
        <w:rPr>
          <w:rFonts w:ascii="Arial" w:hAnsi="Arial" w:cs="Arial"/>
          <w:sz w:val="22"/>
          <w:szCs w:val="23"/>
        </w:rPr>
      </w:pPr>
      <w:r w:rsidRPr="006E3A7E">
        <w:rPr>
          <w:rFonts w:ascii="Arial" w:hAnsi="Arial" w:cs="Arial"/>
          <w:sz w:val="22"/>
          <w:szCs w:val="23"/>
        </w:rPr>
        <w:t>monitoring closely those with SEND through</w:t>
      </w:r>
      <w:r w:rsidR="009B5D8F">
        <w:rPr>
          <w:rFonts w:ascii="Arial" w:hAnsi="Arial" w:cs="Arial"/>
          <w:sz w:val="22"/>
          <w:szCs w:val="23"/>
        </w:rPr>
        <w:t xml:space="preserve"> the</w:t>
      </w:r>
      <w:r w:rsidR="006B78DF">
        <w:rPr>
          <w:rFonts w:ascii="Arial" w:hAnsi="Arial" w:cs="Arial"/>
          <w:sz w:val="22"/>
          <w:szCs w:val="23"/>
        </w:rPr>
        <w:t xml:space="preserve"> graduated</w:t>
      </w:r>
      <w:r w:rsidR="009B5D8F">
        <w:rPr>
          <w:rFonts w:ascii="Arial" w:hAnsi="Arial" w:cs="Arial"/>
          <w:sz w:val="22"/>
          <w:szCs w:val="23"/>
        </w:rPr>
        <w:t xml:space="preserve"> ‘assess, </w:t>
      </w:r>
      <w:r w:rsidR="00BB00C3">
        <w:rPr>
          <w:rFonts w:ascii="Arial" w:hAnsi="Arial" w:cs="Arial"/>
          <w:sz w:val="22"/>
          <w:szCs w:val="23"/>
        </w:rPr>
        <w:t>pl</w:t>
      </w:r>
      <w:r w:rsidR="009B5D8F">
        <w:rPr>
          <w:rFonts w:ascii="Arial" w:hAnsi="Arial" w:cs="Arial"/>
          <w:sz w:val="22"/>
          <w:szCs w:val="23"/>
        </w:rPr>
        <w:t>an, do, review approach’</w:t>
      </w:r>
      <w:r w:rsidRPr="006E3A7E">
        <w:rPr>
          <w:rFonts w:ascii="Arial" w:hAnsi="Arial" w:cs="Arial"/>
          <w:sz w:val="22"/>
          <w:szCs w:val="23"/>
        </w:rPr>
        <w:t>, enabl</w:t>
      </w:r>
      <w:r w:rsidR="009B5D8F">
        <w:rPr>
          <w:rFonts w:ascii="Arial" w:hAnsi="Arial" w:cs="Arial"/>
          <w:sz w:val="22"/>
          <w:szCs w:val="23"/>
        </w:rPr>
        <w:t>ing</w:t>
      </w:r>
      <w:r w:rsidRPr="006E3A7E">
        <w:rPr>
          <w:rFonts w:ascii="Arial" w:hAnsi="Arial" w:cs="Arial"/>
          <w:sz w:val="22"/>
          <w:szCs w:val="23"/>
        </w:rPr>
        <w:t xml:space="preserve"> us to recognise, celebrate and record achievements </w:t>
      </w:r>
    </w:p>
    <w:p w14:paraId="1E348CB9" w14:textId="77777777" w:rsidR="006E3A7E" w:rsidRPr="006E3A7E" w:rsidRDefault="006E3A7E" w:rsidP="006F51B0">
      <w:pPr>
        <w:pStyle w:val="NormalWeb"/>
        <w:numPr>
          <w:ilvl w:val="0"/>
          <w:numId w:val="2"/>
        </w:numPr>
        <w:rPr>
          <w:rFonts w:ascii="Arial" w:hAnsi="Arial" w:cs="Arial"/>
          <w:sz w:val="22"/>
          <w:szCs w:val="23"/>
        </w:rPr>
      </w:pPr>
      <w:r w:rsidRPr="006E3A7E">
        <w:rPr>
          <w:rFonts w:ascii="Arial" w:hAnsi="Arial" w:cs="Arial"/>
          <w:sz w:val="22"/>
          <w:szCs w:val="23"/>
        </w:rPr>
        <w:t>working with parents and other agencies to provide support and opportunities for children with SEND</w:t>
      </w:r>
    </w:p>
    <w:p w14:paraId="61074E00" w14:textId="77777777" w:rsidR="006E3A7E" w:rsidRPr="006E3A7E" w:rsidRDefault="006E3A7E" w:rsidP="006F51B0">
      <w:pPr>
        <w:pStyle w:val="NormalWeb"/>
        <w:numPr>
          <w:ilvl w:val="0"/>
          <w:numId w:val="2"/>
        </w:numPr>
        <w:rPr>
          <w:rFonts w:ascii="Arial" w:hAnsi="Arial" w:cs="Arial"/>
          <w:sz w:val="22"/>
          <w:szCs w:val="23"/>
        </w:rPr>
      </w:pPr>
      <w:r w:rsidRPr="006E3A7E">
        <w:rPr>
          <w:rFonts w:ascii="Arial" w:hAnsi="Arial" w:cs="Arial"/>
          <w:sz w:val="22"/>
          <w:szCs w:val="23"/>
        </w:rPr>
        <w:t>using a variety of teaching strategies, which aims to meet different learning styles, to facilitate meaningful and effective learning for all children</w:t>
      </w:r>
    </w:p>
    <w:p w14:paraId="70484A10" w14:textId="77777777" w:rsidR="006E3A7E" w:rsidRPr="006E3A7E" w:rsidRDefault="006E3A7E" w:rsidP="006F51B0">
      <w:pPr>
        <w:pStyle w:val="NormalWeb"/>
        <w:numPr>
          <w:ilvl w:val="0"/>
          <w:numId w:val="2"/>
        </w:numPr>
        <w:rPr>
          <w:rFonts w:ascii="Arial" w:hAnsi="Arial" w:cs="Arial"/>
          <w:sz w:val="22"/>
          <w:szCs w:val="23"/>
        </w:rPr>
      </w:pPr>
      <w:r w:rsidRPr="006E3A7E">
        <w:rPr>
          <w:rFonts w:ascii="Arial" w:hAnsi="Arial" w:cs="Arial"/>
          <w:sz w:val="22"/>
          <w:szCs w:val="23"/>
        </w:rPr>
        <w:t>assisting all staff in the delivery of educational entitlement and ensure all staff are aware of a child’s individual needs</w:t>
      </w:r>
    </w:p>
    <w:p w14:paraId="204E2F84" w14:textId="77777777" w:rsidR="006E3A7E" w:rsidRPr="006E3A7E" w:rsidRDefault="006E3A7E" w:rsidP="006F51B0">
      <w:pPr>
        <w:pStyle w:val="NormalWeb"/>
        <w:numPr>
          <w:ilvl w:val="0"/>
          <w:numId w:val="2"/>
        </w:numPr>
        <w:rPr>
          <w:rFonts w:ascii="Arial" w:hAnsi="Arial" w:cs="Arial"/>
          <w:sz w:val="22"/>
          <w:szCs w:val="23"/>
        </w:rPr>
      </w:pPr>
      <w:r w:rsidRPr="006E3A7E">
        <w:rPr>
          <w:rFonts w:ascii="Arial" w:hAnsi="Arial" w:cs="Arial"/>
          <w:sz w:val="22"/>
          <w:szCs w:val="23"/>
        </w:rPr>
        <w:t>ensuring access to a range of resources to support staff in their teaching of children with SEND</w:t>
      </w:r>
    </w:p>
    <w:p w14:paraId="72819D69" w14:textId="23F8C106" w:rsidR="006E3A7E" w:rsidRDefault="006E3A7E" w:rsidP="006F51B0">
      <w:pPr>
        <w:pStyle w:val="NormalWeb"/>
        <w:numPr>
          <w:ilvl w:val="0"/>
          <w:numId w:val="2"/>
        </w:numPr>
        <w:rPr>
          <w:rFonts w:ascii="Arial" w:hAnsi="Arial" w:cs="Arial"/>
          <w:sz w:val="22"/>
          <w:szCs w:val="23"/>
        </w:rPr>
      </w:pPr>
      <w:r w:rsidRPr="006E3A7E">
        <w:rPr>
          <w:rFonts w:ascii="Arial" w:hAnsi="Arial" w:cs="Arial"/>
          <w:sz w:val="22"/>
          <w:szCs w:val="23"/>
        </w:rPr>
        <w:t xml:space="preserve">including the voice of the child in monitoring and reviewing Learner Profiles, </w:t>
      </w:r>
      <w:r w:rsidR="00BB00C3">
        <w:rPr>
          <w:rFonts w:ascii="Arial" w:hAnsi="Arial" w:cs="Arial"/>
          <w:sz w:val="22"/>
          <w:szCs w:val="23"/>
        </w:rPr>
        <w:t>My Plans</w:t>
      </w:r>
      <w:r w:rsidRPr="006E3A7E">
        <w:rPr>
          <w:rFonts w:ascii="Arial" w:hAnsi="Arial" w:cs="Arial"/>
          <w:sz w:val="22"/>
          <w:szCs w:val="23"/>
        </w:rPr>
        <w:t xml:space="preserve"> and Education Health </w:t>
      </w:r>
      <w:r w:rsidR="00BB00C3">
        <w:rPr>
          <w:rFonts w:ascii="Arial" w:hAnsi="Arial" w:cs="Arial"/>
          <w:sz w:val="22"/>
          <w:szCs w:val="23"/>
        </w:rPr>
        <w:t xml:space="preserve">and </w:t>
      </w:r>
      <w:r w:rsidRPr="006E3A7E">
        <w:rPr>
          <w:rFonts w:ascii="Arial" w:hAnsi="Arial" w:cs="Arial"/>
          <w:sz w:val="22"/>
          <w:szCs w:val="23"/>
        </w:rPr>
        <w:t>Care Plans</w:t>
      </w:r>
    </w:p>
    <w:p w14:paraId="5EE53BC6" w14:textId="2FA3D7FF" w:rsidR="000A3B8D" w:rsidRPr="006E3A7E" w:rsidRDefault="00D77A13" w:rsidP="006F51B0">
      <w:pPr>
        <w:pStyle w:val="NormalWeb"/>
        <w:numPr>
          <w:ilvl w:val="0"/>
          <w:numId w:val="2"/>
        </w:numPr>
        <w:rPr>
          <w:rFonts w:ascii="Arial" w:hAnsi="Arial" w:cs="Arial"/>
          <w:sz w:val="22"/>
          <w:szCs w:val="23"/>
        </w:rPr>
      </w:pPr>
      <w:r>
        <w:rPr>
          <w:rFonts w:ascii="Arial" w:hAnsi="Arial" w:cs="Arial"/>
          <w:sz w:val="22"/>
          <w:szCs w:val="23"/>
        </w:rPr>
        <w:t>using the PfA Outcomes across the age ranges for children and young people with SEND (2017 Preparing for Adulthood)</w:t>
      </w:r>
      <w:r w:rsidR="00951C3C">
        <w:rPr>
          <w:rFonts w:ascii="Arial" w:hAnsi="Arial" w:cs="Arial"/>
          <w:sz w:val="22"/>
          <w:szCs w:val="23"/>
        </w:rPr>
        <w:t xml:space="preserve"> See Appendix 1.</w:t>
      </w:r>
    </w:p>
    <w:p w14:paraId="7180C9C4" w14:textId="77777777" w:rsidR="00BE0B73" w:rsidRDefault="00BE0B73" w:rsidP="00BE0B73">
      <w:pPr>
        <w:autoSpaceDE w:val="0"/>
        <w:autoSpaceDN w:val="0"/>
        <w:adjustRightInd w:val="0"/>
        <w:spacing w:after="0" w:line="240" w:lineRule="auto"/>
        <w:rPr>
          <w:rFonts w:ascii="Arial" w:hAnsi="Arial" w:cs="Arial"/>
          <w:b/>
          <w:bCs/>
          <w:u w:val="single"/>
        </w:rPr>
      </w:pPr>
    </w:p>
    <w:p w14:paraId="74C95185" w14:textId="77777777" w:rsidR="00F85FB5" w:rsidRPr="006E3A7E" w:rsidRDefault="00F85FB5" w:rsidP="00BE0B73">
      <w:pPr>
        <w:autoSpaceDE w:val="0"/>
        <w:autoSpaceDN w:val="0"/>
        <w:adjustRightInd w:val="0"/>
        <w:spacing w:after="0" w:line="240" w:lineRule="auto"/>
        <w:rPr>
          <w:rFonts w:ascii="Arial" w:hAnsi="Arial" w:cs="Arial"/>
          <w:b/>
          <w:bCs/>
          <w:u w:val="single"/>
        </w:rPr>
      </w:pPr>
    </w:p>
    <w:p w14:paraId="6A495C1E" w14:textId="77777777" w:rsidR="006E3A7E" w:rsidRPr="006E3A7E" w:rsidRDefault="006E3A7E" w:rsidP="006E3A7E">
      <w:pPr>
        <w:pStyle w:val="BodyText"/>
        <w:rPr>
          <w:rFonts w:cs="Arial"/>
          <w:b/>
          <w:szCs w:val="22"/>
        </w:rPr>
      </w:pPr>
      <w:r w:rsidRPr="006E3A7E">
        <w:rPr>
          <w:rFonts w:cs="Arial"/>
          <w:b/>
          <w:szCs w:val="22"/>
        </w:rPr>
        <w:t xml:space="preserve">Definition of Special Educational Needs </w:t>
      </w:r>
    </w:p>
    <w:p w14:paraId="1B5FCE08" w14:textId="77777777" w:rsidR="006E3A7E" w:rsidRPr="006E3A7E" w:rsidRDefault="006E3A7E" w:rsidP="006E3A7E">
      <w:pPr>
        <w:autoSpaceDE w:val="0"/>
        <w:autoSpaceDN w:val="0"/>
        <w:adjustRightInd w:val="0"/>
        <w:rPr>
          <w:rFonts w:ascii="Arial" w:hAnsi="Arial" w:cs="Arial"/>
          <w:bCs/>
          <w:i/>
          <w:iCs/>
        </w:rPr>
      </w:pPr>
      <w:r w:rsidRPr="006E3A7E">
        <w:rPr>
          <w:rFonts w:ascii="Arial" w:hAnsi="Arial" w:cs="Arial"/>
          <w:bCs/>
        </w:rPr>
        <w:t xml:space="preserve">Children have special educational needs if they have a </w:t>
      </w:r>
      <w:r w:rsidRPr="006E3A7E">
        <w:rPr>
          <w:rFonts w:ascii="Arial" w:hAnsi="Arial" w:cs="Arial"/>
          <w:bCs/>
          <w:iCs/>
        </w:rPr>
        <w:t>learning difficulty</w:t>
      </w:r>
      <w:r w:rsidRPr="006E3A7E">
        <w:rPr>
          <w:rFonts w:ascii="Arial" w:hAnsi="Arial" w:cs="Arial"/>
          <w:bCs/>
          <w:i/>
          <w:iCs/>
        </w:rPr>
        <w:t xml:space="preserve"> </w:t>
      </w:r>
      <w:r w:rsidRPr="006E3A7E">
        <w:rPr>
          <w:rFonts w:ascii="Arial" w:hAnsi="Arial" w:cs="Arial"/>
          <w:bCs/>
        </w:rPr>
        <w:t xml:space="preserve">which calls for </w:t>
      </w:r>
      <w:r w:rsidRPr="006E3A7E">
        <w:rPr>
          <w:rFonts w:ascii="Arial" w:hAnsi="Arial" w:cs="Arial"/>
          <w:bCs/>
          <w:iCs/>
        </w:rPr>
        <w:t>special educational provision</w:t>
      </w:r>
      <w:r w:rsidRPr="006E3A7E">
        <w:rPr>
          <w:rFonts w:ascii="Arial" w:hAnsi="Arial" w:cs="Arial"/>
          <w:bCs/>
          <w:i/>
          <w:iCs/>
        </w:rPr>
        <w:t xml:space="preserve"> </w:t>
      </w:r>
      <w:r w:rsidRPr="006E3A7E">
        <w:rPr>
          <w:rFonts w:ascii="Arial" w:hAnsi="Arial" w:cs="Arial"/>
          <w:bCs/>
        </w:rPr>
        <w:t>to be made for them.</w:t>
      </w:r>
    </w:p>
    <w:p w14:paraId="456FC84C" w14:textId="77777777" w:rsidR="006E3A7E" w:rsidRPr="006E3A7E" w:rsidRDefault="006E3A7E" w:rsidP="006E3A7E">
      <w:pPr>
        <w:autoSpaceDE w:val="0"/>
        <w:autoSpaceDN w:val="0"/>
        <w:adjustRightInd w:val="0"/>
        <w:spacing w:after="0"/>
        <w:rPr>
          <w:rFonts w:ascii="Arial" w:hAnsi="Arial" w:cs="Arial"/>
          <w:bCs/>
        </w:rPr>
      </w:pPr>
      <w:r w:rsidRPr="006E3A7E">
        <w:rPr>
          <w:rFonts w:ascii="Arial" w:hAnsi="Arial" w:cs="Arial"/>
          <w:bCs/>
        </w:rPr>
        <w:t xml:space="preserve">Children have a </w:t>
      </w:r>
      <w:r w:rsidRPr="006E3A7E">
        <w:rPr>
          <w:rFonts w:ascii="Arial" w:hAnsi="Arial" w:cs="Arial"/>
          <w:bCs/>
          <w:iCs/>
        </w:rPr>
        <w:t>learning difficulty</w:t>
      </w:r>
      <w:r w:rsidRPr="006E3A7E">
        <w:rPr>
          <w:rFonts w:ascii="Arial" w:hAnsi="Arial" w:cs="Arial"/>
          <w:bCs/>
          <w:i/>
          <w:iCs/>
        </w:rPr>
        <w:t xml:space="preserve"> </w:t>
      </w:r>
      <w:r w:rsidRPr="006E3A7E">
        <w:rPr>
          <w:rFonts w:ascii="Arial" w:hAnsi="Arial" w:cs="Arial"/>
          <w:bCs/>
        </w:rPr>
        <w:t>if they:</w:t>
      </w:r>
    </w:p>
    <w:p w14:paraId="6C63D8B5" w14:textId="77777777" w:rsidR="006E3A7E" w:rsidRPr="006E3A7E" w:rsidRDefault="006E3A7E" w:rsidP="006F51B0">
      <w:pPr>
        <w:numPr>
          <w:ilvl w:val="0"/>
          <w:numId w:val="2"/>
        </w:numPr>
        <w:autoSpaceDE w:val="0"/>
        <w:autoSpaceDN w:val="0"/>
        <w:adjustRightInd w:val="0"/>
        <w:spacing w:after="0" w:line="240" w:lineRule="auto"/>
        <w:rPr>
          <w:rFonts w:ascii="Arial" w:hAnsi="Arial" w:cs="Arial"/>
          <w:bCs/>
        </w:rPr>
      </w:pPr>
      <w:r w:rsidRPr="006E3A7E">
        <w:rPr>
          <w:rFonts w:ascii="Arial" w:hAnsi="Arial" w:cs="Arial"/>
          <w:bCs/>
        </w:rPr>
        <w:t>have a significantly greater difficulty in learning than the majority of</w:t>
      </w:r>
      <w:r>
        <w:rPr>
          <w:rFonts w:ascii="Arial" w:hAnsi="Arial" w:cs="Arial"/>
          <w:bCs/>
        </w:rPr>
        <w:t xml:space="preserve"> </w:t>
      </w:r>
      <w:r w:rsidRPr="006E3A7E">
        <w:rPr>
          <w:rFonts w:ascii="Arial" w:hAnsi="Arial" w:cs="Arial"/>
          <w:bCs/>
        </w:rPr>
        <w:t xml:space="preserve">children of the same age </w:t>
      </w:r>
    </w:p>
    <w:p w14:paraId="4D7D946F" w14:textId="77777777" w:rsidR="006E3A7E" w:rsidRPr="006E3A7E" w:rsidRDefault="006E3A7E" w:rsidP="006F51B0">
      <w:pPr>
        <w:numPr>
          <w:ilvl w:val="0"/>
          <w:numId w:val="2"/>
        </w:numPr>
        <w:autoSpaceDE w:val="0"/>
        <w:autoSpaceDN w:val="0"/>
        <w:adjustRightInd w:val="0"/>
        <w:spacing w:after="0" w:line="240" w:lineRule="auto"/>
        <w:rPr>
          <w:rFonts w:ascii="Arial" w:hAnsi="Arial" w:cs="Arial"/>
          <w:bCs/>
        </w:rPr>
      </w:pPr>
      <w:r w:rsidRPr="006E3A7E">
        <w:rPr>
          <w:rFonts w:ascii="Arial" w:hAnsi="Arial" w:cs="Arial"/>
          <w:bCs/>
        </w:rPr>
        <w:t>have a disability which prevents or hinders them from making use of</w:t>
      </w:r>
      <w:r>
        <w:rPr>
          <w:rFonts w:ascii="Arial" w:hAnsi="Arial" w:cs="Arial"/>
          <w:bCs/>
        </w:rPr>
        <w:t xml:space="preserve"> </w:t>
      </w:r>
      <w:r w:rsidRPr="006E3A7E">
        <w:rPr>
          <w:rFonts w:ascii="Arial" w:hAnsi="Arial" w:cs="Arial"/>
          <w:bCs/>
        </w:rPr>
        <w:t>educational facilities, of a kind generally provided for children of the same age in schools within the area of the local education authority</w:t>
      </w:r>
    </w:p>
    <w:p w14:paraId="65B449C1" w14:textId="77777777" w:rsidR="006E3A7E" w:rsidRDefault="006E3A7E" w:rsidP="006F51B0">
      <w:pPr>
        <w:numPr>
          <w:ilvl w:val="0"/>
          <w:numId w:val="2"/>
        </w:numPr>
        <w:autoSpaceDE w:val="0"/>
        <w:autoSpaceDN w:val="0"/>
        <w:adjustRightInd w:val="0"/>
        <w:spacing w:after="0" w:line="240" w:lineRule="auto"/>
        <w:rPr>
          <w:rFonts w:ascii="Arial" w:hAnsi="Arial" w:cs="Arial"/>
          <w:bCs/>
        </w:rPr>
      </w:pPr>
      <w:r w:rsidRPr="006E3A7E">
        <w:rPr>
          <w:rFonts w:ascii="Arial" w:hAnsi="Arial" w:cs="Arial"/>
          <w:bCs/>
        </w:rPr>
        <w:t>are under compulsory school age and fall within the definition of the above statements or would so do if special educational provision was not made for them</w:t>
      </w:r>
    </w:p>
    <w:p w14:paraId="507E4C60" w14:textId="77777777" w:rsidR="006E3A7E" w:rsidRDefault="006E3A7E" w:rsidP="006E3A7E">
      <w:pPr>
        <w:autoSpaceDE w:val="0"/>
        <w:autoSpaceDN w:val="0"/>
        <w:adjustRightInd w:val="0"/>
        <w:spacing w:after="0" w:line="240" w:lineRule="auto"/>
        <w:ind w:left="360"/>
        <w:rPr>
          <w:rFonts w:ascii="Arial" w:hAnsi="Arial" w:cs="Arial"/>
          <w:bCs/>
        </w:rPr>
      </w:pPr>
    </w:p>
    <w:p w14:paraId="1844E1DC" w14:textId="77777777" w:rsidR="006E3A7E" w:rsidRPr="006E3A7E" w:rsidRDefault="006E3A7E" w:rsidP="006E3A7E">
      <w:pPr>
        <w:autoSpaceDE w:val="0"/>
        <w:autoSpaceDN w:val="0"/>
        <w:adjustRightInd w:val="0"/>
        <w:spacing w:after="0" w:line="240" w:lineRule="auto"/>
        <w:rPr>
          <w:rFonts w:ascii="Arial" w:hAnsi="Arial" w:cs="Arial"/>
          <w:b/>
          <w:bCs/>
        </w:rPr>
      </w:pPr>
      <w:r w:rsidRPr="006E3A7E">
        <w:rPr>
          <w:rFonts w:ascii="Arial" w:hAnsi="Arial" w:cs="Arial"/>
          <w:b/>
          <w:bCs/>
        </w:rPr>
        <w:t>Types of SEND</w:t>
      </w:r>
    </w:p>
    <w:p w14:paraId="25996660" w14:textId="77777777" w:rsidR="006E3A7E" w:rsidRPr="006E3A7E" w:rsidRDefault="006E3A7E" w:rsidP="006E3A7E">
      <w:pPr>
        <w:autoSpaceDE w:val="0"/>
        <w:autoSpaceDN w:val="0"/>
        <w:adjustRightInd w:val="0"/>
        <w:spacing w:after="0" w:line="240" w:lineRule="auto"/>
        <w:rPr>
          <w:rFonts w:ascii="Arial" w:hAnsi="Arial" w:cs="Arial"/>
          <w:bCs/>
        </w:rPr>
      </w:pPr>
      <w:r w:rsidRPr="006E3A7E">
        <w:rPr>
          <w:rFonts w:ascii="Arial" w:hAnsi="Arial" w:cs="Arial"/>
          <w:bCs/>
        </w:rPr>
        <w:t xml:space="preserve">SEND is divided into 4 types: </w:t>
      </w:r>
    </w:p>
    <w:p w14:paraId="08F94639" w14:textId="77777777" w:rsidR="006E3A7E" w:rsidRPr="006E3A7E" w:rsidRDefault="006E3A7E" w:rsidP="006E3A7E">
      <w:pPr>
        <w:autoSpaceDE w:val="0"/>
        <w:autoSpaceDN w:val="0"/>
        <w:adjustRightInd w:val="0"/>
        <w:spacing w:after="0" w:line="240" w:lineRule="auto"/>
        <w:ind w:left="360"/>
        <w:rPr>
          <w:rFonts w:ascii="Arial" w:hAnsi="Arial" w:cs="Arial"/>
          <w:bCs/>
        </w:rPr>
      </w:pPr>
    </w:p>
    <w:p w14:paraId="5E07A7E9" w14:textId="7F5B440C" w:rsidR="006E3A7E" w:rsidRPr="006E3A7E" w:rsidRDefault="006E3A7E" w:rsidP="006E3A7E">
      <w:pPr>
        <w:autoSpaceDE w:val="0"/>
        <w:autoSpaceDN w:val="0"/>
        <w:adjustRightInd w:val="0"/>
        <w:spacing w:after="0" w:line="240" w:lineRule="auto"/>
        <w:rPr>
          <w:rFonts w:ascii="Arial" w:hAnsi="Arial" w:cs="Arial"/>
          <w:bCs/>
        </w:rPr>
      </w:pPr>
      <w:r w:rsidRPr="006E3A7E">
        <w:rPr>
          <w:rFonts w:ascii="Arial" w:hAnsi="Arial" w:cs="Arial"/>
          <w:b/>
          <w:bCs/>
        </w:rPr>
        <w:t>Communication and Interaction</w:t>
      </w:r>
      <w:r w:rsidRPr="006E3A7E">
        <w:rPr>
          <w:rFonts w:ascii="Arial" w:hAnsi="Arial" w:cs="Arial"/>
          <w:bCs/>
        </w:rPr>
        <w:t xml:space="preserve"> – </w:t>
      </w:r>
      <w:r w:rsidR="00EC3565">
        <w:rPr>
          <w:rFonts w:ascii="Arial" w:hAnsi="Arial" w:cs="Arial"/>
          <w:bCs/>
        </w:rPr>
        <w:t>C</w:t>
      </w:r>
      <w:r w:rsidRPr="006E3A7E">
        <w:rPr>
          <w:rFonts w:ascii="Arial" w:hAnsi="Arial" w:cs="Arial"/>
          <w:bCs/>
        </w:rPr>
        <w:t>hildren with speech</w:t>
      </w:r>
      <w:r w:rsidR="00912A7D">
        <w:rPr>
          <w:rFonts w:ascii="Arial" w:hAnsi="Arial" w:cs="Arial"/>
          <w:bCs/>
        </w:rPr>
        <w:t xml:space="preserve">, </w:t>
      </w:r>
      <w:r w:rsidRPr="006E3A7E">
        <w:rPr>
          <w:rFonts w:ascii="Arial" w:hAnsi="Arial" w:cs="Arial"/>
          <w:bCs/>
        </w:rPr>
        <w:t>language</w:t>
      </w:r>
      <w:r w:rsidR="00912A7D">
        <w:rPr>
          <w:rFonts w:ascii="Arial" w:hAnsi="Arial" w:cs="Arial"/>
          <w:bCs/>
        </w:rPr>
        <w:t xml:space="preserve"> and</w:t>
      </w:r>
      <w:r w:rsidRPr="006E3A7E">
        <w:rPr>
          <w:rFonts w:ascii="Arial" w:hAnsi="Arial" w:cs="Arial"/>
          <w:bCs/>
        </w:rPr>
        <w:t xml:space="preserve"> </w:t>
      </w:r>
      <w:r w:rsidR="00912A7D">
        <w:rPr>
          <w:rFonts w:ascii="Arial" w:hAnsi="Arial" w:cs="Arial"/>
          <w:bCs/>
        </w:rPr>
        <w:t xml:space="preserve">communication needs (SLCN) </w:t>
      </w:r>
      <w:r w:rsidR="00EC3565">
        <w:rPr>
          <w:rFonts w:ascii="Arial" w:hAnsi="Arial" w:cs="Arial"/>
          <w:bCs/>
        </w:rPr>
        <w:t>may have</w:t>
      </w:r>
      <w:r w:rsidR="00912A7D">
        <w:rPr>
          <w:rFonts w:ascii="Arial" w:hAnsi="Arial" w:cs="Arial"/>
          <w:bCs/>
        </w:rPr>
        <w:t xml:space="preserve"> difficult</w:t>
      </w:r>
      <w:r w:rsidR="00EC3565">
        <w:rPr>
          <w:rFonts w:ascii="Arial" w:hAnsi="Arial" w:cs="Arial"/>
          <w:bCs/>
        </w:rPr>
        <w:t>ies</w:t>
      </w:r>
      <w:r w:rsidR="00912A7D">
        <w:rPr>
          <w:rFonts w:ascii="Arial" w:hAnsi="Arial" w:cs="Arial"/>
          <w:bCs/>
        </w:rPr>
        <w:t xml:space="preserve"> in communicating with others. Children with ASD</w:t>
      </w:r>
      <w:r w:rsidR="00EC3565">
        <w:rPr>
          <w:rFonts w:ascii="Arial" w:hAnsi="Arial" w:cs="Arial"/>
          <w:bCs/>
        </w:rPr>
        <w:t xml:space="preserve"> are likely to have particular difficulties with social interaction and experience difficulties with language, communication and imagination which can impact on how they relate to others. </w:t>
      </w:r>
    </w:p>
    <w:p w14:paraId="66C1801E" w14:textId="77777777" w:rsidR="006E3A7E" w:rsidRPr="006E3A7E" w:rsidRDefault="006E3A7E" w:rsidP="006E3A7E">
      <w:pPr>
        <w:autoSpaceDE w:val="0"/>
        <w:autoSpaceDN w:val="0"/>
        <w:adjustRightInd w:val="0"/>
        <w:spacing w:after="0" w:line="240" w:lineRule="auto"/>
        <w:ind w:left="360"/>
        <w:rPr>
          <w:rFonts w:ascii="Arial" w:hAnsi="Arial" w:cs="Arial"/>
          <w:bCs/>
        </w:rPr>
      </w:pPr>
    </w:p>
    <w:p w14:paraId="2FC9AAB1" w14:textId="77777777" w:rsidR="00682D4F" w:rsidRDefault="006E3A7E" w:rsidP="006E3A7E">
      <w:pPr>
        <w:autoSpaceDE w:val="0"/>
        <w:autoSpaceDN w:val="0"/>
        <w:adjustRightInd w:val="0"/>
        <w:spacing w:after="0" w:line="240" w:lineRule="auto"/>
        <w:rPr>
          <w:rFonts w:ascii="Arial" w:hAnsi="Arial" w:cs="Arial"/>
          <w:bCs/>
        </w:rPr>
      </w:pPr>
      <w:r w:rsidRPr="006E3A7E">
        <w:rPr>
          <w:rFonts w:ascii="Arial" w:hAnsi="Arial" w:cs="Arial"/>
          <w:b/>
          <w:bCs/>
        </w:rPr>
        <w:t>Cognition and Learning</w:t>
      </w:r>
      <w:r w:rsidRPr="006E3A7E">
        <w:rPr>
          <w:rFonts w:ascii="Arial" w:hAnsi="Arial" w:cs="Arial"/>
          <w:bCs/>
        </w:rPr>
        <w:t xml:space="preserve"> – </w:t>
      </w:r>
      <w:r w:rsidR="00682D4F">
        <w:rPr>
          <w:rFonts w:ascii="Arial" w:hAnsi="Arial" w:cs="Arial"/>
          <w:bCs/>
        </w:rPr>
        <w:t xml:space="preserve">Support for cognition and Learning difficulties may be required when children learn at a slower pace than their peers, even with appropriate differentiation. Learning difficulties cover a wide range of needs, including moderate learning difficulties (MLD) and severe learning difficulties (SLD) where children are likely to need support in all areas of the curriculum. </w:t>
      </w:r>
    </w:p>
    <w:p w14:paraId="285CDD03" w14:textId="0145C058" w:rsidR="006E3A7E" w:rsidRPr="006E3A7E" w:rsidRDefault="00682D4F" w:rsidP="006E3A7E">
      <w:pPr>
        <w:autoSpaceDE w:val="0"/>
        <w:autoSpaceDN w:val="0"/>
        <w:adjustRightInd w:val="0"/>
        <w:spacing w:after="0" w:line="240" w:lineRule="auto"/>
        <w:rPr>
          <w:rFonts w:ascii="Arial" w:hAnsi="Arial" w:cs="Arial"/>
          <w:bCs/>
        </w:rPr>
      </w:pPr>
      <w:r>
        <w:rPr>
          <w:rFonts w:ascii="Arial" w:hAnsi="Arial" w:cs="Arial"/>
          <w:bCs/>
        </w:rPr>
        <w:lastRenderedPageBreak/>
        <w:t>Specific learning difficulties (spLD) affect one or more specific aspects of learning. This encompasses a range of conditions such as</w:t>
      </w:r>
      <w:r w:rsidR="006E3A7E" w:rsidRPr="006E3A7E">
        <w:rPr>
          <w:rFonts w:ascii="Arial" w:hAnsi="Arial" w:cs="Arial"/>
          <w:bCs/>
        </w:rPr>
        <w:t xml:space="preserve"> dyslexia, dyscalculia, dysgraphia or dyspraxia</w:t>
      </w:r>
      <w:r>
        <w:rPr>
          <w:rFonts w:ascii="Arial" w:hAnsi="Arial" w:cs="Arial"/>
          <w:bCs/>
        </w:rPr>
        <w:t xml:space="preserve">. </w:t>
      </w:r>
    </w:p>
    <w:p w14:paraId="0D9774F7" w14:textId="77777777" w:rsidR="006E3A7E" w:rsidRPr="006E3A7E" w:rsidRDefault="006E3A7E" w:rsidP="006E3A7E">
      <w:pPr>
        <w:autoSpaceDE w:val="0"/>
        <w:autoSpaceDN w:val="0"/>
        <w:adjustRightInd w:val="0"/>
        <w:spacing w:after="0" w:line="240" w:lineRule="auto"/>
        <w:ind w:left="360"/>
        <w:rPr>
          <w:rFonts w:ascii="Arial" w:hAnsi="Arial" w:cs="Arial"/>
          <w:bCs/>
        </w:rPr>
      </w:pPr>
    </w:p>
    <w:p w14:paraId="066ED60A" w14:textId="2B2176AE" w:rsidR="006E3A7E" w:rsidRPr="006E3A7E" w:rsidRDefault="006E3A7E" w:rsidP="006E3A7E">
      <w:pPr>
        <w:autoSpaceDE w:val="0"/>
        <w:autoSpaceDN w:val="0"/>
        <w:adjustRightInd w:val="0"/>
        <w:spacing w:after="0" w:line="240" w:lineRule="auto"/>
        <w:rPr>
          <w:rFonts w:ascii="Arial" w:hAnsi="Arial" w:cs="Arial"/>
          <w:bCs/>
        </w:rPr>
      </w:pPr>
      <w:r w:rsidRPr="006E3A7E">
        <w:rPr>
          <w:rFonts w:ascii="Arial" w:hAnsi="Arial" w:cs="Arial"/>
          <w:b/>
          <w:bCs/>
        </w:rPr>
        <w:t>Social, Mental and Emotional Health</w:t>
      </w:r>
      <w:r w:rsidRPr="006E3A7E">
        <w:rPr>
          <w:rFonts w:ascii="Arial" w:hAnsi="Arial" w:cs="Arial"/>
          <w:bCs/>
        </w:rPr>
        <w:t xml:space="preserve"> </w:t>
      </w:r>
      <w:r w:rsidR="00682D4F">
        <w:rPr>
          <w:rFonts w:ascii="Arial" w:hAnsi="Arial" w:cs="Arial"/>
          <w:bCs/>
        </w:rPr>
        <w:t>–</w:t>
      </w:r>
      <w:r w:rsidRPr="006E3A7E">
        <w:rPr>
          <w:rFonts w:ascii="Arial" w:hAnsi="Arial" w:cs="Arial"/>
          <w:bCs/>
        </w:rPr>
        <w:t xml:space="preserve"> </w:t>
      </w:r>
      <w:r w:rsidR="00682D4F">
        <w:rPr>
          <w:rFonts w:ascii="Arial" w:hAnsi="Arial" w:cs="Arial"/>
          <w:bCs/>
        </w:rPr>
        <w:t xml:space="preserve">Children may experience a wide range of social and emotional difficulties which manifest themselves in many ways. These may include </w:t>
      </w:r>
      <w:r w:rsidR="0023266D">
        <w:rPr>
          <w:rFonts w:ascii="Arial" w:hAnsi="Arial" w:cs="Arial"/>
          <w:bCs/>
        </w:rPr>
        <w:t xml:space="preserve">becoming withdrawn or isolated as well as displaying challenging, disruptive or disturbing behaviour. These behaviours may reflect underlying mental health difficulties such as anxiety or physical symptoms that are medically unexplained. Other children may have disorders such as attention deficit disorder (ADD), attention deficit hyperactive disorder (ADHD) or attachment disorder. </w:t>
      </w:r>
    </w:p>
    <w:p w14:paraId="6515FAD9" w14:textId="77777777" w:rsidR="006E3A7E" w:rsidRPr="006E3A7E" w:rsidRDefault="006E3A7E" w:rsidP="006E3A7E">
      <w:pPr>
        <w:autoSpaceDE w:val="0"/>
        <w:autoSpaceDN w:val="0"/>
        <w:adjustRightInd w:val="0"/>
        <w:spacing w:after="0" w:line="240" w:lineRule="auto"/>
        <w:ind w:left="360"/>
        <w:rPr>
          <w:rFonts w:ascii="Arial" w:hAnsi="Arial" w:cs="Arial"/>
          <w:bCs/>
        </w:rPr>
      </w:pPr>
    </w:p>
    <w:p w14:paraId="17454009" w14:textId="15A0B1BF" w:rsidR="006E3A7E" w:rsidRDefault="006E3A7E" w:rsidP="006E3A7E">
      <w:pPr>
        <w:autoSpaceDE w:val="0"/>
        <w:autoSpaceDN w:val="0"/>
        <w:adjustRightInd w:val="0"/>
        <w:spacing w:after="0" w:line="240" w:lineRule="auto"/>
        <w:rPr>
          <w:rFonts w:ascii="Arial" w:hAnsi="Arial" w:cs="Arial"/>
          <w:bCs/>
        </w:rPr>
      </w:pPr>
      <w:r w:rsidRPr="006E3A7E">
        <w:rPr>
          <w:rFonts w:ascii="Arial" w:hAnsi="Arial" w:cs="Arial"/>
          <w:b/>
          <w:bCs/>
        </w:rPr>
        <w:t>Sensory and/or Physical Needs</w:t>
      </w:r>
      <w:r w:rsidRPr="006E3A7E">
        <w:rPr>
          <w:rFonts w:ascii="Arial" w:hAnsi="Arial" w:cs="Arial"/>
          <w:bCs/>
        </w:rPr>
        <w:t xml:space="preserve"> – </w:t>
      </w:r>
      <w:r w:rsidR="0023266D">
        <w:rPr>
          <w:rFonts w:ascii="Arial" w:hAnsi="Arial" w:cs="Arial"/>
          <w:bCs/>
        </w:rPr>
        <w:t>Children may require specialist education provision because they have a disability which prevents or hinders them from making use of the educational</w:t>
      </w:r>
      <w:r w:rsidR="00B216B6">
        <w:rPr>
          <w:rFonts w:ascii="Arial" w:hAnsi="Arial" w:cs="Arial"/>
          <w:bCs/>
        </w:rPr>
        <w:t xml:space="preserve"> facilities generally provided. </w:t>
      </w:r>
    </w:p>
    <w:p w14:paraId="50CFAA0D" w14:textId="03A0BD1A" w:rsidR="00B216B6" w:rsidRDefault="00B216B6" w:rsidP="006E3A7E">
      <w:pPr>
        <w:autoSpaceDE w:val="0"/>
        <w:autoSpaceDN w:val="0"/>
        <w:adjustRightInd w:val="0"/>
        <w:spacing w:after="0" w:line="240" w:lineRule="auto"/>
        <w:rPr>
          <w:rFonts w:ascii="Arial" w:hAnsi="Arial" w:cs="Arial"/>
          <w:bCs/>
        </w:rPr>
      </w:pPr>
      <w:r>
        <w:rPr>
          <w:rFonts w:ascii="Arial" w:hAnsi="Arial" w:cs="Arial"/>
          <w:bCs/>
        </w:rPr>
        <w:t xml:space="preserve">Many children with vision impairment (VI), hearing impairment (HI) or a multi-sensory impairment (MSI) will require specialist support and or equipment to access their learning or habilitation support. </w:t>
      </w:r>
    </w:p>
    <w:p w14:paraId="48833901" w14:textId="79873C92" w:rsidR="00B216B6" w:rsidRPr="006E3A7E" w:rsidRDefault="00B216B6" w:rsidP="006E3A7E">
      <w:pPr>
        <w:autoSpaceDE w:val="0"/>
        <w:autoSpaceDN w:val="0"/>
        <w:adjustRightInd w:val="0"/>
        <w:spacing w:after="0" w:line="240" w:lineRule="auto"/>
        <w:rPr>
          <w:rFonts w:ascii="Arial" w:hAnsi="Arial" w:cs="Arial"/>
          <w:bCs/>
        </w:rPr>
      </w:pPr>
      <w:r>
        <w:rPr>
          <w:rFonts w:ascii="Arial" w:hAnsi="Arial" w:cs="Arial"/>
          <w:bCs/>
        </w:rPr>
        <w:t xml:space="preserve">Some children with a physical disability (PD) require additional ongoing support and equipment to access all the opportunities available to their peers. </w:t>
      </w:r>
    </w:p>
    <w:p w14:paraId="56B64DA5" w14:textId="77777777" w:rsidR="006E3A7E" w:rsidRPr="006E3A7E" w:rsidRDefault="006E3A7E" w:rsidP="006E3A7E">
      <w:pPr>
        <w:autoSpaceDE w:val="0"/>
        <w:autoSpaceDN w:val="0"/>
        <w:adjustRightInd w:val="0"/>
        <w:spacing w:after="0" w:line="240" w:lineRule="auto"/>
        <w:ind w:left="360"/>
        <w:rPr>
          <w:rFonts w:ascii="Arial" w:hAnsi="Arial" w:cs="Arial"/>
          <w:bCs/>
        </w:rPr>
      </w:pPr>
    </w:p>
    <w:p w14:paraId="2ACD8B82" w14:textId="77777777" w:rsidR="006E3A7E" w:rsidRPr="006E3A7E" w:rsidRDefault="006E3A7E" w:rsidP="006E3A7E">
      <w:pPr>
        <w:autoSpaceDE w:val="0"/>
        <w:autoSpaceDN w:val="0"/>
        <w:adjustRightInd w:val="0"/>
        <w:spacing w:after="0" w:line="240" w:lineRule="auto"/>
        <w:rPr>
          <w:rFonts w:ascii="Arial" w:hAnsi="Arial" w:cs="Arial"/>
          <w:b/>
          <w:bCs/>
        </w:rPr>
      </w:pPr>
      <w:r w:rsidRPr="006E3A7E">
        <w:rPr>
          <w:rFonts w:ascii="Arial" w:hAnsi="Arial" w:cs="Arial"/>
          <w:b/>
          <w:bCs/>
        </w:rPr>
        <w:t>Caveat</w:t>
      </w:r>
    </w:p>
    <w:p w14:paraId="2A6DC887" w14:textId="77777777" w:rsidR="006E3A7E" w:rsidRPr="006E3A7E" w:rsidRDefault="006E3A7E" w:rsidP="006E3A7E">
      <w:pPr>
        <w:autoSpaceDE w:val="0"/>
        <w:autoSpaceDN w:val="0"/>
        <w:adjustRightInd w:val="0"/>
        <w:spacing w:after="0" w:line="240" w:lineRule="auto"/>
        <w:rPr>
          <w:rFonts w:ascii="Arial" w:hAnsi="Arial" w:cs="Arial"/>
          <w:bCs/>
          <w:iCs/>
        </w:rPr>
      </w:pPr>
      <w:r w:rsidRPr="006E3A7E">
        <w:rPr>
          <w:rFonts w:ascii="Arial" w:hAnsi="Arial" w:cs="Arial"/>
          <w:bCs/>
          <w:iCs/>
        </w:rPr>
        <w:t>Behavioural difficulties do not necessarily mean that a child or young person has SEND and should not automatically lead to a pupil being registered as having SEND. Slow progress and low attainment do not necessarily mean that a child has SEND and should not automatically lead to a pupil being recorded as having SEND.</w:t>
      </w:r>
      <w:r w:rsidR="00BC4A20">
        <w:rPr>
          <w:rFonts w:ascii="Arial" w:hAnsi="Arial" w:cs="Arial"/>
          <w:bCs/>
          <w:iCs/>
        </w:rPr>
        <w:t xml:space="preserve"> </w:t>
      </w:r>
      <w:r w:rsidRPr="006E3A7E">
        <w:rPr>
          <w:rFonts w:ascii="Arial" w:hAnsi="Arial" w:cs="Arial"/>
          <w:bCs/>
          <w:iCs/>
        </w:rPr>
        <w:t>Persistent disruptive or withdrawn behaviours do not necessarily mean that a child or young person has SEND.</w:t>
      </w:r>
      <w:r w:rsidR="00BC4A20">
        <w:rPr>
          <w:rFonts w:ascii="Arial" w:hAnsi="Arial" w:cs="Arial"/>
          <w:bCs/>
          <w:iCs/>
        </w:rPr>
        <w:t xml:space="preserve"> Also i</w:t>
      </w:r>
      <w:r w:rsidRPr="006E3A7E">
        <w:rPr>
          <w:rFonts w:ascii="Arial" w:hAnsi="Arial" w:cs="Arial"/>
          <w:bCs/>
          <w:iCs/>
        </w:rPr>
        <w:t>dentifying and assessing SEND for children or young people whose first language is not English requires particular care; difficulties related solely to limitations in English as an additional language are not SEND.</w:t>
      </w:r>
    </w:p>
    <w:p w14:paraId="50B2B5C3" w14:textId="77777777" w:rsidR="006E3A7E" w:rsidRPr="006E3A7E" w:rsidRDefault="006E3A7E" w:rsidP="006E3A7E">
      <w:pPr>
        <w:autoSpaceDE w:val="0"/>
        <w:autoSpaceDN w:val="0"/>
        <w:adjustRightInd w:val="0"/>
        <w:spacing w:after="0" w:line="240" w:lineRule="auto"/>
        <w:ind w:left="360"/>
        <w:rPr>
          <w:rFonts w:ascii="Arial" w:hAnsi="Arial" w:cs="Arial"/>
          <w:bCs/>
        </w:rPr>
      </w:pPr>
    </w:p>
    <w:p w14:paraId="72F3E80E" w14:textId="77777777" w:rsidR="006E3A7E" w:rsidRPr="006E3A7E" w:rsidRDefault="006E3A7E" w:rsidP="006E3A7E">
      <w:pPr>
        <w:autoSpaceDE w:val="0"/>
        <w:autoSpaceDN w:val="0"/>
        <w:adjustRightInd w:val="0"/>
        <w:spacing w:after="0" w:line="240" w:lineRule="auto"/>
        <w:rPr>
          <w:rFonts w:ascii="Arial" w:hAnsi="Arial" w:cs="Arial"/>
          <w:b/>
          <w:bCs/>
        </w:rPr>
      </w:pPr>
      <w:r w:rsidRPr="006E3A7E">
        <w:rPr>
          <w:rFonts w:ascii="Arial" w:hAnsi="Arial" w:cs="Arial"/>
          <w:b/>
          <w:bCs/>
        </w:rPr>
        <w:t>Disability</w:t>
      </w:r>
    </w:p>
    <w:p w14:paraId="29D8BE53" w14:textId="77777777" w:rsidR="00B216B6" w:rsidRDefault="006E3A7E" w:rsidP="006E3A7E">
      <w:pPr>
        <w:autoSpaceDE w:val="0"/>
        <w:autoSpaceDN w:val="0"/>
        <w:adjustRightInd w:val="0"/>
        <w:spacing w:after="0" w:line="240" w:lineRule="auto"/>
        <w:rPr>
          <w:rFonts w:ascii="Arial" w:hAnsi="Arial" w:cs="Arial"/>
          <w:bCs/>
        </w:rPr>
      </w:pPr>
      <w:r w:rsidRPr="006E3A7E">
        <w:rPr>
          <w:rFonts w:ascii="Arial" w:hAnsi="Arial" w:cs="Arial"/>
          <w:bCs/>
        </w:rPr>
        <w:t xml:space="preserve">Many children and young people who have SEND may have a disability under the Equality Act 2010 – that is </w:t>
      </w:r>
    </w:p>
    <w:p w14:paraId="121A68B6" w14:textId="542BA7FF" w:rsidR="006E3A7E" w:rsidRPr="006E3A7E" w:rsidRDefault="006E3A7E" w:rsidP="006E3A7E">
      <w:pPr>
        <w:autoSpaceDE w:val="0"/>
        <w:autoSpaceDN w:val="0"/>
        <w:adjustRightInd w:val="0"/>
        <w:spacing w:after="0" w:line="240" w:lineRule="auto"/>
        <w:rPr>
          <w:rFonts w:ascii="Arial" w:hAnsi="Arial" w:cs="Arial"/>
          <w:bCs/>
        </w:rPr>
      </w:pPr>
      <w:r w:rsidRPr="006E3A7E">
        <w:rPr>
          <w:rFonts w:ascii="Arial" w:hAnsi="Arial" w:cs="Arial"/>
          <w:bCs/>
        </w:rPr>
        <w:t xml:space="preserve">‘…a physical or mental impairment which has a long-term and substantial adverse effect on their ability to carry out normal day-to-day activities’. </w:t>
      </w:r>
    </w:p>
    <w:p w14:paraId="1A2FB8E7" w14:textId="77777777" w:rsidR="006E3A7E" w:rsidRPr="006E3A7E" w:rsidRDefault="006E3A7E" w:rsidP="006E3A7E">
      <w:pPr>
        <w:autoSpaceDE w:val="0"/>
        <w:autoSpaceDN w:val="0"/>
        <w:adjustRightInd w:val="0"/>
        <w:spacing w:after="0" w:line="240" w:lineRule="auto"/>
        <w:rPr>
          <w:rFonts w:ascii="Arial" w:hAnsi="Arial" w:cs="Arial"/>
          <w:bCs/>
        </w:rPr>
      </w:pPr>
      <w:r w:rsidRPr="006E3A7E">
        <w:rPr>
          <w:rFonts w:ascii="Arial" w:hAnsi="Arial" w:cs="Arial"/>
          <w:bCs/>
        </w:rPr>
        <w:t xml:space="preserve">This definition provides a relatively low threshold and includes more children than many realise: ‘long-term’ is defined as ‘a year or more’ and ‘substantial’ is defined as ‘more than minor or trivial’. </w:t>
      </w:r>
    </w:p>
    <w:p w14:paraId="33D544E5" w14:textId="77777777" w:rsidR="006E3A7E" w:rsidRDefault="006E3A7E" w:rsidP="006E3A7E">
      <w:pPr>
        <w:autoSpaceDE w:val="0"/>
        <w:autoSpaceDN w:val="0"/>
        <w:adjustRightInd w:val="0"/>
        <w:spacing w:after="0" w:line="240" w:lineRule="auto"/>
        <w:rPr>
          <w:rFonts w:ascii="Arial" w:hAnsi="Arial" w:cs="Arial"/>
          <w:bCs/>
        </w:rPr>
      </w:pPr>
      <w:r w:rsidRPr="006E3A7E">
        <w:rPr>
          <w:rFonts w:ascii="Arial" w:hAnsi="Arial" w:cs="Arial"/>
          <w:bCs/>
        </w:rPr>
        <w:t xml:space="preserve">This definition includes sensory impairments such as those affecting sight or hearing, and long-term health conditions such as asthma, diabetes, epilepsy, and cancer. </w:t>
      </w:r>
    </w:p>
    <w:p w14:paraId="17C0C9E7" w14:textId="77777777" w:rsidR="006E3A7E" w:rsidRDefault="006E3A7E" w:rsidP="006E3A7E">
      <w:pPr>
        <w:autoSpaceDE w:val="0"/>
        <w:autoSpaceDN w:val="0"/>
        <w:adjustRightInd w:val="0"/>
        <w:spacing w:after="0" w:line="240" w:lineRule="auto"/>
        <w:rPr>
          <w:rFonts w:ascii="Arial" w:hAnsi="Arial" w:cs="Arial"/>
          <w:bCs/>
        </w:rPr>
      </w:pPr>
    </w:p>
    <w:p w14:paraId="5A0E6C0C" w14:textId="2CC21EC7" w:rsidR="006E3A7E" w:rsidRPr="006E3A7E" w:rsidRDefault="006E3A7E" w:rsidP="006E3A7E">
      <w:pPr>
        <w:autoSpaceDE w:val="0"/>
        <w:autoSpaceDN w:val="0"/>
        <w:adjustRightInd w:val="0"/>
        <w:spacing w:after="0" w:line="240" w:lineRule="auto"/>
        <w:rPr>
          <w:rFonts w:ascii="Arial" w:hAnsi="Arial" w:cs="Arial"/>
          <w:bCs/>
        </w:rPr>
      </w:pPr>
      <w:r w:rsidRPr="006E3A7E">
        <w:rPr>
          <w:rFonts w:ascii="Arial" w:hAnsi="Arial" w:cs="Arial"/>
          <w:bCs/>
        </w:rPr>
        <w:t xml:space="preserve">Children and young people with such conditions do not necessarily have SEND, but there is a significant overlap between disabled children and young people and those with SEND. Where a disabled child or young person requires special educational </w:t>
      </w:r>
      <w:r w:rsidR="00A30B60" w:rsidRPr="006E3A7E">
        <w:rPr>
          <w:rFonts w:ascii="Arial" w:hAnsi="Arial" w:cs="Arial"/>
          <w:bCs/>
        </w:rPr>
        <w:t>provision,</w:t>
      </w:r>
      <w:r w:rsidRPr="006E3A7E">
        <w:rPr>
          <w:rFonts w:ascii="Arial" w:hAnsi="Arial" w:cs="Arial"/>
          <w:bCs/>
        </w:rPr>
        <w:t xml:space="preserve"> they will also be covered by the SEND definition.</w:t>
      </w:r>
    </w:p>
    <w:p w14:paraId="7653ECFC" w14:textId="77777777" w:rsidR="006E3A7E" w:rsidRPr="006E3A7E" w:rsidRDefault="006E3A7E" w:rsidP="006E3A7E">
      <w:pPr>
        <w:autoSpaceDE w:val="0"/>
        <w:autoSpaceDN w:val="0"/>
        <w:adjustRightInd w:val="0"/>
        <w:spacing w:after="0" w:line="240" w:lineRule="auto"/>
        <w:rPr>
          <w:rFonts w:ascii="Arial" w:hAnsi="Arial" w:cs="Arial"/>
          <w:bCs/>
        </w:rPr>
      </w:pPr>
    </w:p>
    <w:p w14:paraId="0CB77D94" w14:textId="77777777" w:rsidR="006E3A7E" w:rsidRPr="006E3A7E" w:rsidRDefault="006E3A7E" w:rsidP="006E3A7E">
      <w:pPr>
        <w:autoSpaceDE w:val="0"/>
        <w:autoSpaceDN w:val="0"/>
        <w:adjustRightInd w:val="0"/>
        <w:spacing w:after="0" w:line="240" w:lineRule="auto"/>
        <w:rPr>
          <w:rFonts w:ascii="Arial" w:hAnsi="Arial" w:cs="Arial"/>
          <w:bCs/>
        </w:rPr>
      </w:pPr>
      <w:r w:rsidRPr="006E3A7E">
        <w:rPr>
          <w:rFonts w:ascii="Arial" w:hAnsi="Arial" w:cs="Arial"/>
          <w:bCs/>
        </w:rPr>
        <w:t>As a school we observe two key duties:</w:t>
      </w:r>
    </w:p>
    <w:p w14:paraId="76595E52" w14:textId="77777777" w:rsidR="006E3A7E" w:rsidRPr="006E3A7E" w:rsidRDefault="006E3A7E" w:rsidP="006E3A7E">
      <w:pPr>
        <w:autoSpaceDE w:val="0"/>
        <w:autoSpaceDN w:val="0"/>
        <w:adjustRightInd w:val="0"/>
        <w:spacing w:after="0" w:line="240" w:lineRule="auto"/>
        <w:rPr>
          <w:rFonts w:ascii="Arial" w:hAnsi="Arial" w:cs="Arial"/>
          <w:bCs/>
        </w:rPr>
      </w:pPr>
    </w:p>
    <w:p w14:paraId="5D845B89" w14:textId="77777777" w:rsidR="006E3A7E" w:rsidRPr="006E3A7E" w:rsidRDefault="006E3A7E" w:rsidP="006F51B0">
      <w:pPr>
        <w:numPr>
          <w:ilvl w:val="0"/>
          <w:numId w:val="2"/>
        </w:numPr>
        <w:autoSpaceDE w:val="0"/>
        <w:autoSpaceDN w:val="0"/>
        <w:adjustRightInd w:val="0"/>
        <w:spacing w:after="0" w:line="240" w:lineRule="auto"/>
        <w:rPr>
          <w:rFonts w:ascii="Arial" w:hAnsi="Arial" w:cs="Arial"/>
          <w:bCs/>
        </w:rPr>
      </w:pPr>
      <w:r w:rsidRPr="006E3A7E">
        <w:rPr>
          <w:rFonts w:ascii="Arial" w:hAnsi="Arial" w:cs="Arial"/>
          <w:bCs/>
        </w:rPr>
        <w:t xml:space="preserve">we </w:t>
      </w:r>
      <w:r w:rsidRPr="006E3A7E">
        <w:rPr>
          <w:rFonts w:ascii="Arial" w:hAnsi="Arial" w:cs="Arial"/>
          <w:b/>
          <w:bCs/>
        </w:rPr>
        <w:t xml:space="preserve">must not </w:t>
      </w:r>
      <w:r w:rsidRPr="006E3A7E">
        <w:rPr>
          <w:rFonts w:ascii="Arial" w:hAnsi="Arial" w:cs="Arial"/>
          <w:bCs/>
        </w:rPr>
        <w:t>directly or indirectly discriminate against, harass or victimise disabled children and young people</w:t>
      </w:r>
    </w:p>
    <w:p w14:paraId="39B87867" w14:textId="77777777" w:rsidR="006E3A7E" w:rsidRPr="006E3A7E" w:rsidRDefault="006E3A7E" w:rsidP="006F51B0">
      <w:pPr>
        <w:numPr>
          <w:ilvl w:val="0"/>
          <w:numId w:val="2"/>
        </w:numPr>
        <w:autoSpaceDE w:val="0"/>
        <w:autoSpaceDN w:val="0"/>
        <w:adjustRightInd w:val="0"/>
        <w:spacing w:after="0" w:line="240" w:lineRule="auto"/>
        <w:rPr>
          <w:rFonts w:ascii="Arial" w:hAnsi="Arial" w:cs="Arial"/>
          <w:bCs/>
        </w:rPr>
      </w:pPr>
      <w:r w:rsidRPr="006E3A7E">
        <w:rPr>
          <w:rFonts w:ascii="Arial" w:hAnsi="Arial" w:cs="Arial"/>
          <w:bCs/>
        </w:rPr>
        <w:t xml:space="preserve">we </w:t>
      </w:r>
      <w:r w:rsidRPr="006E3A7E">
        <w:rPr>
          <w:rFonts w:ascii="Arial" w:hAnsi="Arial" w:cs="Arial"/>
          <w:b/>
          <w:bCs/>
        </w:rPr>
        <w:t xml:space="preserve">must </w:t>
      </w:r>
      <w:r w:rsidRPr="006E3A7E">
        <w:rPr>
          <w:rFonts w:ascii="Arial" w:hAnsi="Arial" w:cs="Arial"/>
          <w:bCs/>
        </w:rPr>
        <w:t xml:space="preserve">make reasonable adjustments, including the provision of auxiliary aids and services, to ensure that disabled children and young people are not at a substantial disadvantage compared with their peers. </w:t>
      </w:r>
    </w:p>
    <w:p w14:paraId="74EFD4E4" w14:textId="77777777" w:rsidR="006E3A7E" w:rsidRPr="006E3A7E" w:rsidRDefault="006E3A7E" w:rsidP="006E3A7E">
      <w:pPr>
        <w:autoSpaceDE w:val="0"/>
        <w:autoSpaceDN w:val="0"/>
        <w:adjustRightInd w:val="0"/>
        <w:spacing w:after="0" w:line="240" w:lineRule="auto"/>
        <w:rPr>
          <w:rFonts w:ascii="Arial" w:hAnsi="Arial" w:cs="Arial"/>
          <w:bCs/>
        </w:rPr>
      </w:pPr>
    </w:p>
    <w:p w14:paraId="2FC727FD" w14:textId="77777777" w:rsidR="006E3A7E" w:rsidRPr="006E3A7E" w:rsidRDefault="006E3A7E" w:rsidP="006E3A7E">
      <w:pPr>
        <w:autoSpaceDE w:val="0"/>
        <w:autoSpaceDN w:val="0"/>
        <w:adjustRightInd w:val="0"/>
        <w:spacing w:after="0" w:line="240" w:lineRule="auto"/>
        <w:rPr>
          <w:rFonts w:ascii="Arial" w:hAnsi="Arial" w:cs="Arial"/>
          <w:bCs/>
        </w:rPr>
      </w:pPr>
      <w:r w:rsidRPr="006E3A7E">
        <w:rPr>
          <w:rFonts w:ascii="Arial" w:hAnsi="Arial" w:cs="Arial"/>
          <w:bCs/>
        </w:rPr>
        <w:t>This duty is anticipatory – it requires thought to be given in advance to what disabled children and young people might require and what adjustments might need to be made to prevent that disadvantage.</w:t>
      </w:r>
    </w:p>
    <w:p w14:paraId="0655E3D0" w14:textId="77777777" w:rsidR="006E3A7E" w:rsidRPr="006E3A7E" w:rsidRDefault="006E3A7E" w:rsidP="006E3A7E">
      <w:pPr>
        <w:autoSpaceDE w:val="0"/>
        <w:autoSpaceDN w:val="0"/>
        <w:adjustRightInd w:val="0"/>
        <w:spacing w:after="0" w:line="240" w:lineRule="auto"/>
        <w:rPr>
          <w:rFonts w:ascii="Arial" w:hAnsi="Arial" w:cs="Arial"/>
          <w:bCs/>
        </w:rPr>
      </w:pPr>
    </w:p>
    <w:p w14:paraId="2811604E" w14:textId="77777777" w:rsidR="006E3A7E" w:rsidRPr="006E3A7E" w:rsidRDefault="006E3A7E" w:rsidP="006E3A7E">
      <w:pPr>
        <w:autoSpaceDE w:val="0"/>
        <w:autoSpaceDN w:val="0"/>
        <w:adjustRightInd w:val="0"/>
        <w:spacing w:after="0" w:line="240" w:lineRule="auto"/>
        <w:rPr>
          <w:rFonts w:ascii="Arial" w:hAnsi="Arial" w:cs="Arial"/>
          <w:b/>
          <w:bCs/>
        </w:rPr>
      </w:pPr>
      <w:r w:rsidRPr="006E3A7E">
        <w:rPr>
          <w:rFonts w:ascii="Arial" w:hAnsi="Arial" w:cs="Arial"/>
          <w:b/>
          <w:bCs/>
        </w:rPr>
        <w:t>Identification, Assessment and Review procedures</w:t>
      </w:r>
    </w:p>
    <w:p w14:paraId="3DA85D96" w14:textId="77777777" w:rsidR="006E3A7E" w:rsidRPr="006E3A7E" w:rsidRDefault="006E3A7E" w:rsidP="006E3A7E">
      <w:pPr>
        <w:autoSpaceDE w:val="0"/>
        <w:autoSpaceDN w:val="0"/>
        <w:adjustRightInd w:val="0"/>
        <w:spacing w:after="0" w:line="240" w:lineRule="auto"/>
        <w:rPr>
          <w:rFonts w:ascii="Arial" w:hAnsi="Arial" w:cs="Arial"/>
          <w:bCs/>
        </w:rPr>
      </w:pPr>
      <w:r w:rsidRPr="006E3A7E">
        <w:rPr>
          <w:rFonts w:ascii="Arial" w:hAnsi="Arial" w:cs="Arial"/>
          <w:bCs/>
        </w:rPr>
        <w:t xml:space="preserve">The Code of Practice outlines a graduated response to pupils’ needs, recognising that there is a continuum of need matched by a continuum of support. This response is seen as action that is </w:t>
      </w:r>
      <w:r w:rsidRPr="006E3A7E">
        <w:rPr>
          <w:rFonts w:ascii="Arial" w:hAnsi="Arial" w:cs="Arial"/>
          <w:b/>
          <w:bCs/>
        </w:rPr>
        <w:t xml:space="preserve">additional to </w:t>
      </w:r>
      <w:r w:rsidRPr="006E3A7E">
        <w:rPr>
          <w:rFonts w:ascii="Arial" w:hAnsi="Arial" w:cs="Arial"/>
          <w:bCs/>
        </w:rPr>
        <w:t xml:space="preserve">or </w:t>
      </w:r>
      <w:r w:rsidRPr="006E3A7E">
        <w:rPr>
          <w:rFonts w:ascii="Arial" w:hAnsi="Arial" w:cs="Arial"/>
          <w:b/>
          <w:bCs/>
        </w:rPr>
        <w:t xml:space="preserve">different from </w:t>
      </w:r>
      <w:r w:rsidRPr="006E3A7E">
        <w:rPr>
          <w:rFonts w:ascii="Arial" w:hAnsi="Arial" w:cs="Arial"/>
          <w:bCs/>
        </w:rPr>
        <w:t>the provision made as part of the school’s usual differentiated curriculum and strategies. A register is kept of pupils with SEND.</w:t>
      </w:r>
    </w:p>
    <w:p w14:paraId="7F1B27BE" w14:textId="77777777" w:rsidR="006E3A7E" w:rsidRDefault="006E3A7E" w:rsidP="006E3A7E">
      <w:pPr>
        <w:autoSpaceDE w:val="0"/>
        <w:autoSpaceDN w:val="0"/>
        <w:adjustRightInd w:val="0"/>
        <w:spacing w:after="0" w:line="240" w:lineRule="auto"/>
        <w:rPr>
          <w:rFonts w:ascii="Arial" w:hAnsi="Arial" w:cs="Arial"/>
          <w:bCs/>
        </w:rPr>
      </w:pPr>
    </w:p>
    <w:p w14:paraId="4FD0A593" w14:textId="244E5586" w:rsidR="006E3A7E" w:rsidRPr="006E3A7E" w:rsidRDefault="006E3A7E" w:rsidP="006E3A7E">
      <w:pPr>
        <w:autoSpaceDE w:val="0"/>
        <w:autoSpaceDN w:val="0"/>
        <w:adjustRightInd w:val="0"/>
        <w:spacing w:after="0" w:line="240" w:lineRule="auto"/>
        <w:rPr>
          <w:rFonts w:ascii="Arial" w:hAnsi="Arial" w:cs="Arial"/>
          <w:bCs/>
        </w:rPr>
      </w:pPr>
      <w:r w:rsidRPr="006E3A7E">
        <w:rPr>
          <w:rFonts w:ascii="Arial" w:hAnsi="Arial" w:cs="Arial"/>
          <w:bCs/>
        </w:rPr>
        <w:t xml:space="preserve">Where concern is expressed that a pupil may have a special educational need, the class teacher takes early action to assess and address the difficulties. Reviews of pupils on the SEND register, and who have a </w:t>
      </w:r>
      <w:r w:rsidR="00BB00C3">
        <w:rPr>
          <w:rFonts w:ascii="Arial" w:hAnsi="Arial" w:cs="Arial"/>
          <w:bCs/>
        </w:rPr>
        <w:t>My Plan</w:t>
      </w:r>
      <w:r w:rsidRPr="006E3A7E">
        <w:rPr>
          <w:rFonts w:ascii="Arial" w:hAnsi="Arial" w:cs="Arial"/>
          <w:bCs/>
        </w:rPr>
        <w:t xml:space="preserve">, takes place </w:t>
      </w:r>
      <w:r w:rsidR="00BB00C3">
        <w:rPr>
          <w:rFonts w:ascii="Arial" w:hAnsi="Arial" w:cs="Arial"/>
          <w:bCs/>
        </w:rPr>
        <w:t xml:space="preserve">at least </w:t>
      </w:r>
      <w:r w:rsidRPr="006E3A7E">
        <w:rPr>
          <w:rFonts w:ascii="Arial" w:hAnsi="Arial" w:cs="Arial"/>
          <w:bCs/>
        </w:rPr>
        <w:t>three times a year. For pupils with Education, Health &amp; Care plans (formerly Statements) an annual review meeting has to be held in addition to this. Learner Profiles are used to record additional information for pupils on the SEND register.</w:t>
      </w:r>
    </w:p>
    <w:p w14:paraId="126CD47E" w14:textId="77777777" w:rsidR="006E3A7E" w:rsidRPr="006E3A7E" w:rsidRDefault="006E3A7E" w:rsidP="006E3A7E">
      <w:pPr>
        <w:autoSpaceDE w:val="0"/>
        <w:autoSpaceDN w:val="0"/>
        <w:adjustRightInd w:val="0"/>
        <w:spacing w:after="0" w:line="240" w:lineRule="auto"/>
        <w:rPr>
          <w:rFonts w:ascii="Arial" w:hAnsi="Arial" w:cs="Arial"/>
          <w:bCs/>
        </w:rPr>
      </w:pPr>
    </w:p>
    <w:p w14:paraId="7420A250" w14:textId="77777777" w:rsidR="006E3A7E" w:rsidRPr="006E3A7E" w:rsidRDefault="006E3A7E" w:rsidP="006E3A7E">
      <w:pPr>
        <w:autoSpaceDE w:val="0"/>
        <w:autoSpaceDN w:val="0"/>
        <w:adjustRightInd w:val="0"/>
        <w:spacing w:after="0" w:line="240" w:lineRule="auto"/>
        <w:rPr>
          <w:rFonts w:ascii="Arial" w:hAnsi="Arial" w:cs="Arial"/>
          <w:b/>
          <w:bCs/>
        </w:rPr>
      </w:pPr>
      <w:r w:rsidRPr="006E3A7E">
        <w:rPr>
          <w:rFonts w:ascii="Arial" w:hAnsi="Arial" w:cs="Arial"/>
          <w:b/>
          <w:bCs/>
        </w:rPr>
        <w:t>A Graduated Approach to SEN Support</w:t>
      </w:r>
    </w:p>
    <w:p w14:paraId="22FFCE47" w14:textId="2E9DE499" w:rsidR="006E3A7E" w:rsidRPr="006E3A7E" w:rsidRDefault="006E3A7E" w:rsidP="006E3A7E">
      <w:pPr>
        <w:autoSpaceDE w:val="0"/>
        <w:autoSpaceDN w:val="0"/>
        <w:adjustRightInd w:val="0"/>
        <w:spacing w:after="0" w:line="240" w:lineRule="auto"/>
        <w:rPr>
          <w:rFonts w:ascii="Arial" w:hAnsi="Arial" w:cs="Arial"/>
          <w:bCs/>
        </w:rPr>
      </w:pPr>
      <w:r w:rsidRPr="006E3A7E">
        <w:rPr>
          <w:rFonts w:ascii="Arial" w:hAnsi="Arial" w:cs="Arial"/>
          <w:bCs/>
        </w:rPr>
        <w:t xml:space="preserve">At </w:t>
      </w:r>
      <w:r w:rsidR="00765B0F">
        <w:rPr>
          <w:rFonts w:ascii="Arial" w:hAnsi="Arial" w:cs="Arial"/>
          <w:bCs/>
        </w:rPr>
        <w:t xml:space="preserve">Crofton Infants </w:t>
      </w:r>
      <w:r w:rsidRPr="006E3A7E">
        <w:rPr>
          <w:rFonts w:ascii="Arial" w:hAnsi="Arial" w:cs="Arial"/>
          <w:bCs/>
        </w:rPr>
        <w:t xml:space="preserve">School, we adopt a “high quality teaching” approach. The key characteristics of </w:t>
      </w:r>
      <w:r w:rsidR="00A30B60" w:rsidRPr="006E3A7E">
        <w:rPr>
          <w:rFonts w:ascii="Arial" w:hAnsi="Arial" w:cs="Arial"/>
          <w:bCs/>
        </w:rPr>
        <w:t>high-quality</w:t>
      </w:r>
      <w:r w:rsidRPr="006E3A7E">
        <w:rPr>
          <w:rFonts w:ascii="Arial" w:hAnsi="Arial" w:cs="Arial"/>
          <w:bCs/>
        </w:rPr>
        <w:t xml:space="preserve"> teaching are:</w:t>
      </w:r>
    </w:p>
    <w:p w14:paraId="4A992CF8" w14:textId="77777777" w:rsidR="006E3A7E" w:rsidRPr="006E3A7E" w:rsidRDefault="006E3A7E" w:rsidP="006E3A7E">
      <w:pPr>
        <w:autoSpaceDE w:val="0"/>
        <w:autoSpaceDN w:val="0"/>
        <w:adjustRightInd w:val="0"/>
        <w:spacing w:after="0" w:line="240" w:lineRule="auto"/>
        <w:rPr>
          <w:rFonts w:ascii="Arial" w:hAnsi="Arial" w:cs="Arial"/>
          <w:bCs/>
        </w:rPr>
      </w:pPr>
    </w:p>
    <w:p w14:paraId="715F0241" w14:textId="77777777" w:rsidR="006E3A7E" w:rsidRPr="006E3A7E" w:rsidRDefault="006E3A7E" w:rsidP="006F51B0">
      <w:pPr>
        <w:numPr>
          <w:ilvl w:val="0"/>
          <w:numId w:val="3"/>
        </w:numPr>
        <w:autoSpaceDE w:val="0"/>
        <w:autoSpaceDN w:val="0"/>
        <w:adjustRightInd w:val="0"/>
        <w:spacing w:after="0" w:line="240" w:lineRule="auto"/>
        <w:rPr>
          <w:rFonts w:ascii="Arial" w:hAnsi="Arial" w:cs="Arial"/>
          <w:bCs/>
        </w:rPr>
      </w:pPr>
      <w:r w:rsidRPr="006E3A7E">
        <w:rPr>
          <w:rFonts w:ascii="Arial" w:hAnsi="Arial" w:cs="Arial"/>
          <w:bCs/>
        </w:rPr>
        <w:t>highly focused lessons designed with sharp objectives</w:t>
      </w:r>
    </w:p>
    <w:p w14:paraId="64E6617C" w14:textId="77777777" w:rsidR="006E3A7E" w:rsidRPr="006E3A7E" w:rsidRDefault="006E3A7E" w:rsidP="006F51B0">
      <w:pPr>
        <w:numPr>
          <w:ilvl w:val="0"/>
          <w:numId w:val="3"/>
        </w:numPr>
        <w:autoSpaceDE w:val="0"/>
        <w:autoSpaceDN w:val="0"/>
        <w:adjustRightInd w:val="0"/>
        <w:spacing w:after="0" w:line="240" w:lineRule="auto"/>
        <w:rPr>
          <w:rFonts w:ascii="Arial" w:hAnsi="Arial" w:cs="Arial"/>
          <w:bCs/>
        </w:rPr>
      </w:pPr>
      <w:r w:rsidRPr="006E3A7E">
        <w:rPr>
          <w:rFonts w:ascii="Arial" w:hAnsi="Arial" w:cs="Arial"/>
          <w:bCs/>
        </w:rPr>
        <w:t>high expectations of all pupils to have high levels of involvement and engagement with their learning</w:t>
      </w:r>
    </w:p>
    <w:p w14:paraId="7536C535" w14:textId="77777777" w:rsidR="006E3A7E" w:rsidRPr="006E3A7E" w:rsidRDefault="006E3A7E" w:rsidP="006F51B0">
      <w:pPr>
        <w:numPr>
          <w:ilvl w:val="0"/>
          <w:numId w:val="3"/>
        </w:numPr>
        <w:autoSpaceDE w:val="0"/>
        <w:autoSpaceDN w:val="0"/>
        <w:adjustRightInd w:val="0"/>
        <w:spacing w:after="0" w:line="240" w:lineRule="auto"/>
        <w:rPr>
          <w:rFonts w:ascii="Arial" w:hAnsi="Arial" w:cs="Arial"/>
          <w:bCs/>
        </w:rPr>
      </w:pPr>
      <w:r w:rsidRPr="006E3A7E">
        <w:rPr>
          <w:rFonts w:ascii="Arial" w:hAnsi="Arial" w:cs="Arial"/>
          <w:bCs/>
        </w:rPr>
        <w:t>high levels of interaction for all pupils</w:t>
      </w:r>
    </w:p>
    <w:p w14:paraId="5138896C" w14:textId="77777777" w:rsidR="006E3A7E" w:rsidRPr="006E3A7E" w:rsidRDefault="006E3A7E" w:rsidP="006F51B0">
      <w:pPr>
        <w:numPr>
          <w:ilvl w:val="0"/>
          <w:numId w:val="3"/>
        </w:numPr>
        <w:autoSpaceDE w:val="0"/>
        <w:autoSpaceDN w:val="0"/>
        <w:adjustRightInd w:val="0"/>
        <w:spacing w:after="0" w:line="240" w:lineRule="auto"/>
        <w:rPr>
          <w:rFonts w:ascii="Arial" w:hAnsi="Arial" w:cs="Arial"/>
          <w:bCs/>
        </w:rPr>
      </w:pPr>
      <w:r w:rsidRPr="006E3A7E">
        <w:rPr>
          <w:rFonts w:ascii="Arial" w:hAnsi="Arial" w:cs="Arial"/>
          <w:bCs/>
        </w:rPr>
        <w:t>appropriate use of teacher questioning, modelling and explaining</w:t>
      </w:r>
    </w:p>
    <w:p w14:paraId="00FCE827" w14:textId="77777777" w:rsidR="006E3A7E" w:rsidRPr="006E3A7E" w:rsidRDefault="006E3A7E" w:rsidP="006F51B0">
      <w:pPr>
        <w:numPr>
          <w:ilvl w:val="0"/>
          <w:numId w:val="3"/>
        </w:numPr>
        <w:autoSpaceDE w:val="0"/>
        <w:autoSpaceDN w:val="0"/>
        <w:adjustRightInd w:val="0"/>
        <w:spacing w:after="0" w:line="240" w:lineRule="auto"/>
        <w:rPr>
          <w:rFonts w:ascii="Arial" w:hAnsi="Arial" w:cs="Arial"/>
          <w:bCs/>
        </w:rPr>
      </w:pPr>
      <w:r w:rsidRPr="006E3A7E">
        <w:rPr>
          <w:rFonts w:ascii="Arial" w:hAnsi="Arial" w:cs="Arial"/>
          <w:bCs/>
        </w:rPr>
        <w:t>an emphasis on learning through dialogue, with regular opportunities for pupils to talk both individually and in groups</w:t>
      </w:r>
    </w:p>
    <w:p w14:paraId="0162D393" w14:textId="77777777" w:rsidR="006E3A7E" w:rsidRPr="006E3A7E" w:rsidRDefault="006E3A7E" w:rsidP="006F51B0">
      <w:pPr>
        <w:numPr>
          <w:ilvl w:val="0"/>
          <w:numId w:val="3"/>
        </w:numPr>
        <w:autoSpaceDE w:val="0"/>
        <w:autoSpaceDN w:val="0"/>
        <w:adjustRightInd w:val="0"/>
        <w:spacing w:after="0" w:line="240" w:lineRule="auto"/>
        <w:rPr>
          <w:rFonts w:ascii="Arial" w:hAnsi="Arial" w:cs="Arial"/>
          <w:bCs/>
        </w:rPr>
      </w:pPr>
      <w:r w:rsidRPr="006E3A7E">
        <w:rPr>
          <w:rFonts w:ascii="Arial" w:hAnsi="Arial" w:cs="Arial"/>
          <w:bCs/>
        </w:rPr>
        <w:t>an expectation that pupils will accept responsibility for their own learning and work independently</w:t>
      </w:r>
    </w:p>
    <w:p w14:paraId="475B52BE" w14:textId="77777777" w:rsidR="006E3A7E" w:rsidRDefault="006E3A7E" w:rsidP="006F51B0">
      <w:pPr>
        <w:numPr>
          <w:ilvl w:val="0"/>
          <w:numId w:val="3"/>
        </w:numPr>
        <w:autoSpaceDE w:val="0"/>
        <w:autoSpaceDN w:val="0"/>
        <w:adjustRightInd w:val="0"/>
        <w:spacing w:after="0" w:line="240" w:lineRule="auto"/>
        <w:rPr>
          <w:rFonts w:ascii="Arial" w:hAnsi="Arial" w:cs="Arial"/>
          <w:bCs/>
        </w:rPr>
      </w:pPr>
      <w:r w:rsidRPr="006E3A7E">
        <w:rPr>
          <w:rFonts w:ascii="Arial" w:hAnsi="Arial" w:cs="Arial"/>
          <w:bCs/>
        </w:rPr>
        <w:t>regular use of encouragement and authentic praise to engage and motivate pupils.</w:t>
      </w:r>
    </w:p>
    <w:p w14:paraId="15822C09" w14:textId="77777777" w:rsidR="006E3A7E" w:rsidRDefault="006E3A7E" w:rsidP="006E3A7E">
      <w:pPr>
        <w:autoSpaceDE w:val="0"/>
        <w:autoSpaceDN w:val="0"/>
        <w:adjustRightInd w:val="0"/>
        <w:spacing w:after="0" w:line="240" w:lineRule="auto"/>
        <w:rPr>
          <w:rFonts w:ascii="Arial" w:hAnsi="Arial" w:cs="Arial"/>
          <w:bCs/>
        </w:rPr>
      </w:pPr>
    </w:p>
    <w:p w14:paraId="3DE01ACE" w14:textId="1FB8CB56" w:rsidR="006E3A7E" w:rsidRPr="006E3A7E" w:rsidRDefault="006E3A7E" w:rsidP="006E3A7E">
      <w:pPr>
        <w:autoSpaceDE w:val="0"/>
        <w:autoSpaceDN w:val="0"/>
        <w:adjustRightInd w:val="0"/>
        <w:spacing w:after="0" w:line="240" w:lineRule="auto"/>
        <w:rPr>
          <w:rFonts w:ascii="Arial" w:hAnsi="Arial" w:cs="Arial"/>
          <w:bCs/>
        </w:rPr>
      </w:pPr>
      <w:r w:rsidRPr="006E3A7E">
        <w:rPr>
          <w:rFonts w:ascii="Arial" w:hAnsi="Arial" w:cs="Arial"/>
          <w:bCs/>
        </w:rPr>
        <w:t xml:space="preserve">Teachers are responsible and accountable for the progress and development of all the pupils in their class, including all children with SEND. High quality teaching, differentiated for individual pupils, is the first step in responding to pupils who have or may have SEND; additional intervention and support cannot compensate for a lack of </w:t>
      </w:r>
      <w:r w:rsidR="00A30B60" w:rsidRPr="006E3A7E">
        <w:rPr>
          <w:rFonts w:ascii="Arial" w:hAnsi="Arial" w:cs="Arial"/>
          <w:bCs/>
        </w:rPr>
        <w:t>high-quality</w:t>
      </w:r>
      <w:r w:rsidRPr="006E3A7E">
        <w:rPr>
          <w:rFonts w:ascii="Arial" w:hAnsi="Arial" w:cs="Arial"/>
          <w:bCs/>
        </w:rPr>
        <w:t xml:space="preserve"> teaching. We regularly and carefully review the quality of teaching for all pupils, including those at risk of underachievement, through lesson observations, book scrutiny and pupil progress meetings. Professional development opportunities are provided for staff to extend their knowledge and understanding of SEND and </w:t>
      </w:r>
      <w:r w:rsidR="00A30B60" w:rsidRPr="006E3A7E">
        <w:rPr>
          <w:rFonts w:ascii="Arial" w:hAnsi="Arial" w:cs="Arial"/>
          <w:bCs/>
        </w:rPr>
        <w:t>high-quality</w:t>
      </w:r>
      <w:r w:rsidRPr="006E3A7E">
        <w:rPr>
          <w:rFonts w:ascii="Arial" w:hAnsi="Arial" w:cs="Arial"/>
          <w:bCs/>
        </w:rPr>
        <w:t xml:space="preserve"> teaching.</w:t>
      </w:r>
    </w:p>
    <w:p w14:paraId="597119E4" w14:textId="77777777" w:rsidR="006E3A7E" w:rsidRPr="006E3A7E" w:rsidRDefault="006E3A7E" w:rsidP="006E3A7E">
      <w:pPr>
        <w:autoSpaceDE w:val="0"/>
        <w:autoSpaceDN w:val="0"/>
        <w:adjustRightInd w:val="0"/>
        <w:spacing w:after="0" w:line="240" w:lineRule="auto"/>
        <w:rPr>
          <w:rFonts w:ascii="Arial" w:hAnsi="Arial" w:cs="Arial"/>
          <w:bCs/>
        </w:rPr>
      </w:pPr>
    </w:p>
    <w:p w14:paraId="62FB1D7D" w14:textId="77777777" w:rsidR="006E3A7E" w:rsidRPr="006E3A7E" w:rsidRDefault="006E3A7E" w:rsidP="006E3A7E">
      <w:pPr>
        <w:autoSpaceDE w:val="0"/>
        <w:autoSpaceDN w:val="0"/>
        <w:adjustRightInd w:val="0"/>
        <w:spacing w:after="0" w:line="240" w:lineRule="auto"/>
        <w:rPr>
          <w:rFonts w:ascii="Arial" w:hAnsi="Arial" w:cs="Arial"/>
          <w:bCs/>
        </w:rPr>
      </w:pPr>
      <w:r w:rsidRPr="006E3A7E">
        <w:rPr>
          <w:rFonts w:ascii="Arial" w:hAnsi="Arial" w:cs="Arial"/>
          <w:bCs/>
        </w:rPr>
        <w:t xml:space="preserve">We assess each pupil’s current skills and levels of attainment on entry, building on information from previous settings and key stages where appropriate. Class teachers, supported by the Senior Leadership Team, make regular assessments of progress for all pupils. These should seek to identify pupils making less than expected progress given their age and individual circumstances. </w:t>
      </w:r>
    </w:p>
    <w:p w14:paraId="56A72032" w14:textId="77777777" w:rsidR="006E3A7E" w:rsidRPr="006E3A7E" w:rsidRDefault="006E3A7E" w:rsidP="006E3A7E">
      <w:pPr>
        <w:autoSpaceDE w:val="0"/>
        <w:autoSpaceDN w:val="0"/>
        <w:adjustRightInd w:val="0"/>
        <w:spacing w:after="0" w:line="240" w:lineRule="auto"/>
        <w:rPr>
          <w:rFonts w:ascii="Arial" w:hAnsi="Arial" w:cs="Arial"/>
          <w:bCs/>
        </w:rPr>
      </w:pPr>
    </w:p>
    <w:p w14:paraId="648B0B8F" w14:textId="77777777" w:rsidR="006E3A7E" w:rsidRPr="00743E78" w:rsidRDefault="006E3A7E" w:rsidP="006E3A7E">
      <w:pPr>
        <w:autoSpaceDE w:val="0"/>
        <w:autoSpaceDN w:val="0"/>
        <w:adjustRightInd w:val="0"/>
        <w:spacing w:after="0" w:line="240" w:lineRule="auto"/>
        <w:rPr>
          <w:rFonts w:ascii="Arial" w:hAnsi="Arial" w:cs="Arial"/>
          <w:bCs/>
        </w:rPr>
      </w:pPr>
      <w:r w:rsidRPr="006E3A7E">
        <w:rPr>
          <w:rFonts w:ascii="Arial" w:hAnsi="Arial" w:cs="Arial"/>
          <w:bCs/>
        </w:rPr>
        <w:t xml:space="preserve">Adequate progress is defined as progress that: </w:t>
      </w:r>
    </w:p>
    <w:p w14:paraId="45474E48" w14:textId="77777777" w:rsidR="006E3A7E" w:rsidRPr="006E3A7E" w:rsidRDefault="006E3A7E" w:rsidP="006F51B0">
      <w:pPr>
        <w:numPr>
          <w:ilvl w:val="0"/>
          <w:numId w:val="4"/>
        </w:numPr>
        <w:autoSpaceDE w:val="0"/>
        <w:autoSpaceDN w:val="0"/>
        <w:adjustRightInd w:val="0"/>
        <w:spacing w:after="0" w:line="240" w:lineRule="auto"/>
        <w:rPr>
          <w:rFonts w:ascii="Arial" w:hAnsi="Arial" w:cs="Arial"/>
          <w:bCs/>
        </w:rPr>
      </w:pPr>
      <w:r w:rsidRPr="006E3A7E">
        <w:rPr>
          <w:rFonts w:ascii="Arial" w:hAnsi="Arial" w:cs="Arial"/>
          <w:bCs/>
        </w:rPr>
        <w:t>closes the attainment gap between the child and their peers</w:t>
      </w:r>
    </w:p>
    <w:p w14:paraId="5B92F81F" w14:textId="77777777" w:rsidR="006E3A7E" w:rsidRPr="006E3A7E" w:rsidRDefault="006E3A7E" w:rsidP="006F51B0">
      <w:pPr>
        <w:numPr>
          <w:ilvl w:val="0"/>
          <w:numId w:val="4"/>
        </w:numPr>
        <w:autoSpaceDE w:val="0"/>
        <w:autoSpaceDN w:val="0"/>
        <w:adjustRightInd w:val="0"/>
        <w:spacing w:after="0" w:line="240" w:lineRule="auto"/>
        <w:rPr>
          <w:rFonts w:ascii="Arial" w:hAnsi="Arial" w:cs="Arial"/>
          <w:bCs/>
        </w:rPr>
      </w:pPr>
      <w:r w:rsidRPr="006E3A7E">
        <w:rPr>
          <w:rFonts w:ascii="Arial" w:hAnsi="Arial" w:cs="Arial"/>
          <w:bCs/>
        </w:rPr>
        <w:t>prevents the attainment gap growing wider</w:t>
      </w:r>
    </w:p>
    <w:p w14:paraId="3045A08B" w14:textId="77777777" w:rsidR="006E3A7E" w:rsidRPr="006E3A7E" w:rsidRDefault="006E3A7E" w:rsidP="006F51B0">
      <w:pPr>
        <w:numPr>
          <w:ilvl w:val="0"/>
          <w:numId w:val="4"/>
        </w:numPr>
        <w:autoSpaceDE w:val="0"/>
        <w:autoSpaceDN w:val="0"/>
        <w:adjustRightInd w:val="0"/>
        <w:spacing w:after="0" w:line="240" w:lineRule="auto"/>
        <w:rPr>
          <w:rFonts w:ascii="Arial" w:hAnsi="Arial" w:cs="Arial"/>
          <w:bCs/>
        </w:rPr>
      </w:pPr>
      <w:r w:rsidRPr="006E3A7E">
        <w:rPr>
          <w:rFonts w:ascii="Arial" w:hAnsi="Arial" w:cs="Arial"/>
          <w:bCs/>
        </w:rPr>
        <w:t>is similar to that of peers starting from the same attainment baseline, but less than that of the majority of peers</w:t>
      </w:r>
    </w:p>
    <w:p w14:paraId="7A2CC1D2" w14:textId="77777777" w:rsidR="006E3A7E" w:rsidRPr="006E3A7E" w:rsidRDefault="006E3A7E" w:rsidP="006F51B0">
      <w:pPr>
        <w:numPr>
          <w:ilvl w:val="0"/>
          <w:numId w:val="4"/>
        </w:numPr>
        <w:autoSpaceDE w:val="0"/>
        <w:autoSpaceDN w:val="0"/>
        <w:adjustRightInd w:val="0"/>
        <w:spacing w:after="0" w:line="240" w:lineRule="auto"/>
        <w:rPr>
          <w:rFonts w:ascii="Arial" w:hAnsi="Arial" w:cs="Arial"/>
          <w:bCs/>
        </w:rPr>
      </w:pPr>
      <w:r w:rsidRPr="006E3A7E">
        <w:rPr>
          <w:rFonts w:ascii="Arial" w:hAnsi="Arial" w:cs="Arial"/>
          <w:bCs/>
        </w:rPr>
        <w:t>matches or betters the child’s previous rate of progress</w:t>
      </w:r>
    </w:p>
    <w:p w14:paraId="22148083" w14:textId="77777777" w:rsidR="006E3A7E" w:rsidRPr="006E3A7E" w:rsidRDefault="006E3A7E" w:rsidP="006F51B0">
      <w:pPr>
        <w:numPr>
          <w:ilvl w:val="0"/>
          <w:numId w:val="4"/>
        </w:numPr>
        <w:autoSpaceDE w:val="0"/>
        <w:autoSpaceDN w:val="0"/>
        <w:adjustRightInd w:val="0"/>
        <w:spacing w:after="0" w:line="240" w:lineRule="auto"/>
        <w:rPr>
          <w:rFonts w:ascii="Arial" w:hAnsi="Arial" w:cs="Arial"/>
          <w:bCs/>
        </w:rPr>
      </w:pPr>
      <w:r w:rsidRPr="006E3A7E">
        <w:rPr>
          <w:rFonts w:ascii="Arial" w:hAnsi="Arial" w:cs="Arial"/>
          <w:bCs/>
        </w:rPr>
        <w:t>ensures access to the full curriculum</w:t>
      </w:r>
    </w:p>
    <w:p w14:paraId="0792F8BC" w14:textId="77777777" w:rsidR="006E3A7E" w:rsidRPr="006E3A7E" w:rsidRDefault="006E3A7E" w:rsidP="006F51B0">
      <w:pPr>
        <w:numPr>
          <w:ilvl w:val="0"/>
          <w:numId w:val="4"/>
        </w:numPr>
        <w:autoSpaceDE w:val="0"/>
        <w:autoSpaceDN w:val="0"/>
        <w:adjustRightInd w:val="0"/>
        <w:spacing w:after="0" w:line="240" w:lineRule="auto"/>
        <w:rPr>
          <w:rFonts w:ascii="Arial" w:hAnsi="Arial" w:cs="Arial"/>
          <w:bCs/>
        </w:rPr>
      </w:pPr>
      <w:r w:rsidRPr="006E3A7E">
        <w:rPr>
          <w:rFonts w:ascii="Arial" w:hAnsi="Arial" w:cs="Arial"/>
          <w:bCs/>
        </w:rPr>
        <w:t>demonstrates an improvement in self-help, social or personal skills</w:t>
      </w:r>
    </w:p>
    <w:p w14:paraId="2C5D014A" w14:textId="77777777" w:rsidR="006E3A7E" w:rsidRPr="006E3A7E" w:rsidRDefault="006E3A7E" w:rsidP="006F51B0">
      <w:pPr>
        <w:numPr>
          <w:ilvl w:val="0"/>
          <w:numId w:val="4"/>
        </w:numPr>
        <w:autoSpaceDE w:val="0"/>
        <w:autoSpaceDN w:val="0"/>
        <w:adjustRightInd w:val="0"/>
        <w:spacing w:after="0" w:line="240" w:lineRule="auto"/>
        <w:rPr>
          <w:rFonts w:ascii="Arial" w:hAnsi="Arial" w:cs="Arial"/>
          <w:bCs/>
        </w:rPr>
      </w:pPr>
      <w:r w:rsidRPr="006E3A7E">
        <w:rPr>
          <w:rFonts w:ascii="Arial" w:hAnsi="Arial" w:cs="Arial"/>
          <w:bCs/>
        </w:rPr>
        <w:t>demonstrates improvements in the child’s behaviour.</w:t>
      </w:r>
    </w:p>
    <w:p w14:paraId="0707482E" w14:textId="77777777" w:rsidR="006E3A7E" w:rsidRPr="006E3A7E" w:rsidRDefault="006E3A7E" w:rsidP="006E3A7E">
      <w:pPr>
        <w:autoSpaceDE w:val="0"/>
        <w:autoSpaceDN w:val="0"/>
        <w:adjustRightInd w:val="0"/>
        <w:spacing w:after="0" w:line="240" w:lineRule="auto"/>
        <w:rPr>
          <w:rFonts w:ascii="Arial" w:hAnsi="Arial" w:cs="Arial"/>
          <w:bCs/>
        </w:rPr>
      </w:pPr>
    </w:p>
    <w:p w14:paraId="3D68CD73" w14:textId="77777777" w:rsidR="006E3A7E" w:rsidRPr="006E3A7E" w:rsidRDefault="006E3A7E" w:rsidP="006E3A7E">
      <w:pPr>
        <w:autoSpaceDE w:val="0"/>
        <w:autoSpaceDN w:val="0"/>
        <w:adjustRightInd w:val="0"/>
        <w:spacing w:after="0" w:line="240" w:lineRule="auto"/>
        <w:rPr>
          <w:rFonts w:ascii="Arial" w:hAnsi="Arial" w:cs="Arial"/>
          <w:bCs/>
        </w:rPr>
      </w:pPr>
      <w:r w:rsidRPr="006E3A7E">
        <w:rPr>
          <w:rFonts w:ascii="Arial" w:hAnsi="Arial" w:cs="Arial"/>
          <w:bCs/>
        </w:rPr>
        <w:t>A child experiencing difficulty in learning will be identified as:</w:t>
      </w:r>
    </w:p>
    <w:p w14:paraId="789E8C37" w14:textId="77777777" w:rsidR="006E3A7E" w:rsidRPr="006E3A7E" w:rsidRDefault="006E3A7E" w:rsidP="006F51B0">
      <w:pPr>
        <w:numPr>
          <w:ilvl w:val="0"/>
          <w:numId w:val="5"/>
        </w:numPr>
        <w:autoSpaceDE w:val="0"/>
        <w:autoSpaceDN w:val="0"/>
        <w:adjustRightInd w:val="0"/>
        <w:spacing w:after="0" w:line="240" w:lineRule="auto"/>
        <w:rPr>
          <w:rFonts w:ascii="Arial" w:hAnsi="Arial" w:cs="Arial"/>
          <w:bCs/>
        </w:rPr>
      </w:pPr>
      <w:r w:rsidRPr="006E3A7E">
        <w:rPr>
          <w:rFonts w:ascii="Arial" w:hAnsi="Arial" w:cs="Arial"/>
          <w:bCs/>
        </w:rPr>
        <w:t>despite receiving differentiated learning opportunities, makes little or no progress even when teaching approaches are targeted particularly in a child’s identified area of weakness</w:t>
      </w:r>
    </w:p>
    <w:p w14:paraId="75761935" w14:textId="77777777" w:rsidR="006E3A7E" w:rsidRPr="006E3A7E" w:rsidRDefault="006E3A7E" w:rsidP="006F51B0">
      <w:pPr>
        <w:numPr>
          <w:ilvl w:val="0"/>
          <w:numId w:val="5"/>
        </w:numPr>
        <w:autoSpaceDE w:val="0"/>
        <w:autoSpaceDN w:val="0"/>
        <w:adjustRightInd w:val="0"/>
        <w:spacing w:after="0" w:line="240" w:lineRule="auto"/>
        <w:rPr>
          <w:rFonts w:ascii="Arial" w:hAnsi="Arial" w:cs="Arial"/>
          <w:bCs/>
        </w:rPr>
      </w:pPr>
      <w:r w:rsidRPr="006E3A7E">
        <w:rPr>
          <w:rFonts w:ascii="Arial" w:hAnsi="Arial" w:cs="Arial"/>
          <w:bCs/>
        </w:rPr>
        <w:t>showing signs of difficulty in developing literacy or mathematics skills which results in poor attainment in some curriculum areas</w:t>
      </w:r>
    </w:p>
    <w:p w14:paraId="4EB1F094" w14:textId="77777777" w:rsidR="006E3A7E" w:rsidRPr="006E3A7E" w:rsidRDefault="006E3A7E" w:rsidP="006F51B0">
      <w:pPr>
        <w:numPr>
          <w:ilvl w:val="0"/>
          <w:numId w:val="5"/>
        </w:numPr>
        <w:autoSpaceDE w:val="0"/>
        <w:autoSpaceDN w:val="0"/>
        <w:adjustRightInd w:val="0"/>
        <w:spacing w:after="0" w:line="240" w:lineRule="auto"/>
        <w:rPr>
          <w:rFonts w:ascii="Arial" w:hAnsi="Arial" w:cs="Arial"/>
          <w:bCs/>
        </w:rPr>
      </w:pPr>
      <w:r w:rsidRPr="006E3A7E">
        <w:rPr>
          <w:rFonts w:ascii="Arial" w:hAnsi="Arial" w:cs="Arial"/>
          <w:bCs/>
        </w:rPr>
        <w:t>presenting persistent emotional or behavioural difficulties, which are not ameliorated by the behaviour management techniques usually employed in the school</w:t>
      </w:r>
    </w:p>
    <w:p w14:paraId="1B672E04" w14:textId="77777777" w:rsidR="006E3A7E" w:rsidRPr="006E3A7E" w:rsidRDefault="006E3A7E" w:rsidP="006F51B0">
      <w:pPr>
        <w:numPr>
          <w:ilvl w:val="0"/>
          <w:numId w:val="5"/>
        </w:numPr>
        <w:autoSpaceDE w:val="0"/>
        <w:autoSpaceDN w:val="0"/>
        <w:adjustRightInd w:val="0"/>
        <w:spacing w:after="0" w:line="240" w:lineRule="auto"/>
        <w:rPr>
          <w:rFonts w:ascii="Arial" w:hAnsi="Arial" w:cs="Arial"/>
          <w:bCs/>
        </w:rPr>
      </w:pPr>
      <w:r w:rsidRPr="006E3A7E">
        <w:rPr>
          <w:rFonts w:ascii="Arial" w:hAnsi="Arial" w:cs="Arial"/>
          <w:bCs/>
        </w:rPr>
        <w:t>having sensory or physical problems, and continues to make little or no progress despite the provision of specialist equipment</w:t>
      </w:r>
    </w:p>
    <w:p w14:paraId="605D1788" w14:textId="77777777" w:rsidR="006E3A7E" w:rsidRPr="006E3A7E" w:rsidRDefault="006E3A7E" w:rsidP="006F51B0">
      <w:pPr>
        <w:numPr>
          <w:ilvl w:val="0"/>
          <w:numId w:val="5"/>
        </w:numPr>
        <w:autoSpaceDE w:val="0"/>
        <w:autoSpaceDN w:val="0"/>
        <w:adjustRightInd w:val="0"/>
        <w:spacing w:after="0" w:line="240" w:lineRule="auto"/>
        <w:rPr>
          <w:rFonts w:ascii="Arial" w:hAnsi="Arial" w:cs="Arial"/>
          <w:bCs/>
        </w:rPr>
      </w:pPr>
      <w:r w:rsidRPr="006E3A7E">
        <w:rPr>
          <w:rFonts w:ascii="Arial" w:hAnsi="Arial" w:cs="Arial"/>
          <w:bCs/>
        </w:rPr>
        <w:t>having communication and/or interaction difficulties, and continues to make little or no progress despite the provision of a differentiated curriculum.</w:t>
      </w:r>
    </w:p>
    <w:p w14:paraId="6E5CB291" w14:textId="77777777" w:rsidR="006E3A7E" w:rsidRPr="006E3A7E" w:rsidRDefault="006E3A7E" w:rsidP="006E3A7E">
      <w:pPr>
        <w:autoSpaceDE w:val="0"/>
        <w:autoSpaceDN w:val="0"/>
        <w:adjustRightInd w:val="0"/>
        <w:spacing w:after="0" w:line="240" w:lineRule="auto"/>
        <w:rPr>
          <w:rFonts w:ascii="Arial" w:hAnsi="Arial" w:cs="Arial"/>
          <w:bCs/>
        </w:rPr>
      </w:pPr>
    </w:p>
    <w:p w14:paraId="753B4FAC" w14:textId="77777777" w:rsidR="006E3A7E" w:rsidRPr="006E3A7E" w:rsidRDefault="006E3A7E" w:rsidP="006E3A7E">
      <w:pPr>
        <w:autoSpaceDE w:val="0"/>
        <w:autoSpaceDN w:val="0"/>
        <w:adjustRightInd w:val="0"/>
        <w:spacing w:after="0" w:line="240" w:lineRule="auto"/>
        <w:rPr>
          <w:rFonts w:ascii="Arial" w:hAnsi="Arial" w:cs="Arial"/>
          <w:bCs/>
        </w:rPr>
      </w:pPr>
      <w:r w:rsidRPr="006E3A7E">
        <w:rPr>
          <w:rFonts w:ascii="Arial" w:hAnsi="Arial" w:cs="Arial"/>
          <w:bCs/>
        </w:rPr>
        <w:t>The first response to such progress should be high quality teaching targeted at the child’s areas of weakness. This can also include progress in areas other than attainment – for instance where a pupil needs to make additional progress with wider development or social needs in order to make a successful transition to Junior School.</w:t>
      </w:r>
    </w:p>
    <w:p w14:paraId="7F6C6201" w14:textId="77777777" w:rsidR="006E3A7E" w:rsidRPr="006E3A7E" w:rsidRDefault="006E3A7E" w:rsidP="006E3A7E">
      <w:pPr>
        <w:autoSpaceDE w:val="0"/>
        <w:autoSpaceDN w:val="0"/>
        <w:adjustRightInd w:val="0"/>
        <w:spacing w:after="0" w:line="240" w:lineRule="auto"/>
        <w:rPr>
          <w:rFonts w:ascii="Arial" w:hAnsi="Arial" w:cs="Arial"/>
          <w:bCs/>
        </w:rPr>
      </w:pPr>
    </w:p>
    <w:p w14:paraId="7BF8CF8C" w14:textId="18BBA95D" w:rsidR="006E3A7E" w:rsidRPr="006E3A7E" w:rsidRDefault="006E3A7E" w:rsidP="006E3A7E">
      <w:pPr>
        <w:autoSpaceDE w:val="0"/>
        <w:autoSpaceDN w:val="0"/>
        <w:adjustRightInd w:val="0"/>
        <w:spacing w:after="0" w:line="240" w:lineRule="auto"/>
        <w:rPr>
          <w:rFonts w:ascii="Arial" w:hAnsi="Arial" w:cs="Arial"/>
          <w:bCs/>
        </w:rPr>
      </w:pPr>
      <w:r w:rsidRPr="006E3A7E">
        <w:rPr>
          <w:rFonts w:ascii="Arial" w:hAnsi="Arial" w:cs="Arial"/>
          <w:bCs/>
        </w:rPr>
        <w:t xml:space="preserve">Where a pupil is identified as having SEND, schools should </w:t>
      </w:r>
      <w:r w:rsidR="00BB00C3" w:rsidRPr="006E3A7E">
        <w:rPr>
          <w:rFonts w:ascii="Arial" w:hAnsi="Arial" w:cs="Arial"/>
          <w:bCs/>
        </w:rPr>
        <w:t>act</w:t>
      </w:r>
      <w:r w:rsidRPr="006E3A7E">
        <w:rPr>
          <w:rFonts w:ascii="Arial" w:hAnsi="Arial" w:cs="Arial"/>
          <w:bCs/>
        </w:rPr>
        <w:t xml:space="preserve"> to remove barriers to learning and put effective special educational provision in place. </w:t>
      </w:r>
    </w:p>
    <w:p w14:paraId="133F328F" w14:textId="77777777" w:rsidR="006E3A7E" w:rsidRPr="006E3A7E" w:rsidRDefault="006E3A7E" w:rsidP="006E3A7E">
      <w:pPr>
        <w:autoSpaceDE w:val="0"/>
        <w:autoSpaceDN w:val="0"/>
        <w:adjustRightInd w:val="0"/>
        <w:spacing w:after="0" w:line="240" w:lineRule="auto"/>
        <w:rPr>
          <w:rFonts w:ascii="Arial" w:hAnsi="Arial" w:cs="Arial"/>
          <w:bCs/>
        </w:rPr>
      </w:pPr>
    </w:p>
    <w:p w14:paraId="7A8365CC" w14:textId="77777777" w:rsidR="006E3A7E" w:rsidRPr="006E3A7E" w:rsidRDefault="006E3A7E" w:rsidP="006E3A7E">
      <w:pPr>
        <w:autoSpaceDE w:val="0"/>
        <w:autoSpaceDN w:val="0"/>
        <w:adjustRightInd w:val="0"/>
        <w:spacing w:after="0" w:line="240" w:lineRule="auto"/>
        <w:rPr>
          <w:rFonts w:ascii="Arial" w:hAnsi="Arial" w:cs="Arial"/>
          <w:bCs/>
        </w:rPr>
      </w:pPr>
      <w:r w:rsidRPr="006E3A7E">
        <w:rPr>
          <w:rFonts w:ascii="Arial" w:hAnsi="Arial" w:cs="Arial"/>
          <w:bCs/>
        </w:rPr>
        <w:t>This SEND support should take the form of a four-part cycle through which earlier decisions and actions are revisited, refined and revised with a growing understanding of the pupil’s needs and of what supports the pupil in making good progress and securing good outcomes. This is known as the graduated approach. It draws on more detailed approaches, more frequent review and more specialist expertise in successive cycles in order to match interventions to the SEND of children and young people.</w:t>
      </w:r>
    </w:p>
    <w:p w14:paraId="1DE538C0" w14:textId="77777777" w:rsidR="006E3A7E" w:rsidRPr="006E3A7E" w:rsidRDefault="006E3A7E" w:rsidP="006E3A7E">
      <w:pPr>
        <w:autoSpaceDE w:val="0"/>
        <w:autoSpaceDN w:val="0"/>
        <w:adjustRightInd w:val="0"/>
        <w:spacing w:after="0" w:line="240" w:lineRule="auto"/>
        <w:rPr>
          <w:rFonts w:ascii="Arial" w:hAnsi="Arial" w:cs="Arial"/>
          <w:bCs/>
        </w:rPr>
      </w:pPr>
    </w:p>
    <w:p w14:paraId="7DBED81E" w14:textId="77777777" w:rsidR="006E3A7E" w:rsidRPr="006E3A7E" w:rsidRDefault="006E3A7E" w:rsidP="006E3A7E">
      <w:pPr>
        <w:autoSpaceDE w:val="0"/>
        <w:autoSpaceDN w:val="0"/>
        <w:adjustRightInd w:val="0"/>
        <w:spacing w:after="0" w:line="240" w:lineRule="auto"/>
        <w:rPr>
          <w:rFonts w:ascii="Arial" w:hAnsi="Arial" w:cs="Arial"/>
          <w:b/>
          <w:bCs/>
        </w:rPr>
      </w:pPr>
      <w:r w:rsidRPr="006E3A7E">
        <w:rPr>
          <w:rFonts w:ascii="Arial" w:hAnsi="Arial" w:cs="Arial"/>
          <w:b/>
          <w:bCs/>
        </w:rPr>
        <w:t>Assess</w:t>
      </w:r>
    </w:p>
    <w:p w14:paraId="1D75E3D9" w14:textId="5783994B" w:rsidR="006E3A7E" w:rsidRPr="006E3A7E" w:rsidRDefault="006E3A7E" w:rsidP="006E3A7E">
      <w:pPr>
        <w:autoSpaceDE w:val="0"/>
        <w:autoSpaceDN w:val="0"/>
        <w:adjustRightInd w:val="0"/>
        <w:spacing w:after="0" w:line="240" w:lineRule="auto"/>
        <w:rPr>
          <w:rFonts w:ascii="Arial" w:hAnsi="Arial" w:cs="Arial"/>
          <w:bCs/>
        </w:rPr>
      </w:pPr>
      <w:r w:rsidRPr="006E3A7E">
        <w:rPr>
          <w:rFonts w:ascii="Arial" w:hAnsi="Arial" w:cs="Arial"/>
          <w:bCs/>
        </w:rPr>
        <w:t>In identifying a child as needing SEND support</w:t>
      </w:r>
      <w:r w:rsidR="006B78DF">
        <w:rPr>
          <w:rFonts w:ascii="Arial" w:hAnsi="Arial" w:cs="Arial"/>
          <w:bCs/>
        </w:rPr>
        <w:t>,</w:t>
      </w:r>
      <w:r w:rsidRPr="006E3A7E">
        <w:rPr>
          <w:rFonts w:ascii="Arial" w:hAnsi="Arial" w:cs="Arial"/>
          <w:bCs/>
        </w:rPr>
        <w:t xml:space="preserve"> the class teacher, working with the SENDCO, should carry out a clear analysis of the pupil’s needs. This should draw on the teacher’s assessment and experience of the pupil, their previous progress and attainment, the views and experience of parents, the pupil’s own views and, if relevant, advice from external support services. Schools should take seriously any concerns raised by a parent. These should be recorded and compared to our school’s own assessment and information on how the pupil is developing.</w:t>
      </w:r>
    </w:p>
    <w:p w14:paraId="4EB2B381" w14:textId="77777777" w:rsidR="006E3A7E" w:rsidRPr="006E3A7E" w:rsidRDefault="006E3A7E" w:rsidP="006E3A7E">
      <w:pPr>
        <w:autoSpaceDE w:val="0"/>
        <w:autoSpaceDN w:val="0"/>
        <w:adjustRightInd w:val="0"/>
        <w:spacing w:after="0" w:line="240" w:lineRule="auto"/>
        <w:rPr>
          <w:rFonts w:ascii="Arial" w:hAnsi="Arial" w:cs="Arial"/>
          <w:bCs/>
        </w:rPr>
      </w:pPr>
    </w:p>
    <w:p w14:paraId="389D3421" w14:textId="77777777" w:rsidR="006E3A7E" w:rsidRPr="006E3A7E" w:rsidRDefault="006E3A7E" w:rsidP="006E3A7E">
      <w:pPr>
        <w:autoSpaceDE w:val="0"/>
        <w:autoSpaceDN w:val="0"/>
        <w:adjustRightInd w:val="0"/>
        <w:spacing w:after="0" w:line="240" w:lineRule="auto"/>
        <w:rPr>
          <w:rFonts w:ascii="Arial" w:hAnsi="Arial" w:cs="Arial"/>
          <w:bCs/>
        </w:rPr>
      </w:pPr>
      <w:r w:rsidRPr="006E3A7E">
        <w:rPr>
          <w:rFonts w:ascii="Arial" w:hAnsi="Arial" w:cs="Arial"/>
          <w:bCs/>
        </w:rPr>
        <w:t>In some cases, outside professionals from health or social services may already be involved with the child. These professionals should liaise with the school to help inform the assessments. Where professionals are not already working with school staff the SENDCO should contact them (with parental consent).</w:t>
      </w:r>
    </w:p>
    <w:p w14:paraId="01E5AEC8" w14:textId="77777777" w:rsidR="006E3A7E" w:rsidRPr="006E3A7E" w:rsidRDefault="006E3A7E" w:rsidP="006E3A7E">
      <w:pPr>
        <w:autoSpaceDE w:val="0"/>
        <w:autoSpaceDN w:val="0"/>
        <w:adjustRightInd w:val="0"/>
        <w:spacing w:after="0" w:line="240" w:lineRule="auto"/>
        <w:rPr>
          <w:rFonts w:ascii="Arial" w:hAnsi="Arial" w:cs="Arial"/>
          <w:b/>
          <w:bCs/>
        </w:rPr>
      </w:pPr>
    </w:p>
    <w:p w14:paraId="636EEB7F" w14:textId="77777777" w:rsidR="006E3A7E" w:rsidRPr="006E3A7E" w:rsidRDefault="006E3A7E" w:rsidP="006E3A7E">
      <w:pPr>
        <w:autoSpaceDE w:val="0"/>
        <w:autoSpaceDN w:val="0"/>
        <w:adjustRightInd w:val="0"/>
        <w:spacing w:after="0" w:line="240" w:lineRule="auto"/>
        <w:rPr>
          <w:rFonts w:ascii="Arial" w:hAnsi="Arial" w:cs="Arial"/>
          <w:b/>
          <w:bCs/>
        </w:rPr>
      </w:pPr>
      <w:r w:rsidRPr="006E3A7E">
        <w:rPr>
          <w:rFonts w:ascii="Arial" w:hAnsi="Arial" w:cs="Arial"/>
          <w:b/>
          <w:bCs/>
        </w:rPr>
        <w:t>Plan</w:t>
      </w:r>
    </w:p>
    <w:p w14:paraId="314D53DC" w14:textId="111A3B7F" w:rsidR="006E3A7E" w:rsidRPr="006E3A7E" w:rsidRDefault="006E3A7E" w:rsidP="006E3A7E">
      <w:pPr>
        <w:autoSpaceDE w:val="0"/>
        <w:autoSpaceDN w:val="0"/>
        <w:adjustRightInd w:val="0"/>
        <w:spacing w:after="0" w:line="240" w:lineRule="auto"/>
        <w:rPr>
          <w:rFonts w:ascii="Arial" w:hAnsi="Arial" w:cs="Arial"/>
          <w:bCs/>
        </w:rPr>
      </w:pPr>
      <w:r w:rsidRPr="006E3A7E">
        <w:rPr>
          <w:rFonts w:ascii="Arial" w:hAnsi="Arial" w:cs="Arial"/>
          <w:bCs/>
        </w:rPr>
        <w:t xml:space="preserve">Where it is decided to provide a pupil with SEND support, the parents will be formally notified. The teacher and the SENDCO should agree, in consultation with the parent and the pupil, the adjustments, interventions and support to be put in place, as well as the expected impact on progress, development or behaviour, along with a clear date for review. The support and intervention provided should be selected to meet the outcomes identified for the pupil, based on reliable evidence of effectiveness, and should be provided by staff with sufficient skills and knowledge. Learner Profiles </w:t>
      </w:r>
      <w:r w:rsidR="00BB00C3">
        <w:rPr>
          <w:rFonts w:ascii="Arial" w:hAnsi="Arial" w:cs="Arial"/>
          <w:bCs/>
        </w:rPr>
        <w:t>My Plans</w:t>
      </w:r>
      <w:r w:rsidRPr="006E3A7E">
        <w:rPr>
          <w:rFonts w:ascii="Arial" w:hAnsi="Arial" w:cs="Arial"/>
          <w:bCs/>
        </w:rPr>
        <w:t xml:space="preserve"> will also include how parents can reinforce or contribute to progress at home.</w:t>
      </w:r>
    </w:p>
    <w:p w14:paraId="7E96FEE7" w14:textId="77777777" w:rsidR="006E3A7E" w:rsidRPr="006E3A7E" w:rsidRDefault="006E3A7E" w:rsidP="006E3A7E">
      <w:pPr>
        <w:autoSpaceDE w:val="0"/>
        <w:autoSpaceDN w:val="0"/>
        <w:adjustRightInd w:val="0"/>
        <w:spacing w:after="0" w:line="240" w:lineRule="auto"/>
        <w:rPr>
          <w:rFonts w:ascii="Arial" w:hAnsi="Arial" w:cs="Arial"/>
          <w:bCs/>
        </w:rPr>
      </w:pPr>
    </w:p>
    <w:p w14:paraId="01BDD7E9" w14:textId="77777777" w:rsidR="006E3A7E" w:rsidRPr="006E3A7E" w:rsidRDefault="006E3A7E" w:rsidP="006E3A7E">
      <w:pPr>
        <w:autoSpaceDE w:val="0"/>
        <w:autoSpaceDN w:val="0"/>
        <w:adjustRightInd w:val="0"/>
        <w:spacing w:after="0" w:line="240" w:lineRule="auto"/>
        <w:rPr>
          <w:rFonts w:ascii="Arial" w:hAnsi="Arial" w:cs="Arial"/>
          <w:bCs/>
        </w:rPr>
      </w:pPr>
      <w:r w:rsidRPr="006E3A7E">
        <w:rPr>
          <w:rFonts w:ascii="Arial" w:hAnsi="Arial" w:cs="Arial"/>
          <w:bCs/>
        </w:rPr>
        <w:t xml:space="preserve">All teachers and support staff who work with the pupil should be made aware of their needs, the outcomes sought, the support provided and any teaching strategies or approaches that are required. </w:t>
      </w:r>
    </w:p>
    <w:p w14:paraId="6B10C003" w14:textId="77777777" w:rsidR="006E3A7E" w:rsidRPr="006E3A7E" w:rsidRDefault="006E3A7E" w:rsidP="006E3A7E">
      <w:pPr>
        <w:autoSpaceDE w:val="0"/>
        <w:autoSpaceDN w:val="0"/>
        <w:adjustRightInd w:val="0"/>
        <w:spacing w:after="0" w:line="240" w:lineRule="auto"/>
        <w:rPr>
          <w:rFonts w:ascii="Arial" w:hAnsi="Arial" w:cs="Arial"/>
          <w:b/>
          <w:bCs/>
        </w:rPr>
      </w:pPr>
    </w:p>
    <w:p w14:paraId="7CA32009" w14:textId="77777777" w:rsidR="006E3A7E" w:rsidRPr="006E3A7E" w:rsidRDefault="006E3A7E" w:rsidP="006E3A7E">
      <w:pPr>
        <w:autoSpaceDE w:val="0"/>
        <w:autoSpaceDN w:val="0"/>
        <w:adjustRightInd w:val="0"/>
        <w:spacing w:after="0" w:line="240" w:lineRule="auto"/>
        <w:rPr>
          <w:rFonts w:ascii="Arial" w:hAnsi="Arial" w:cs="Arial"/>
          <w:b/>
          <w:bCs/>
        </w:rPr>
      </w:pPr>
      <w:r w:rsidRPr="006E3A7E">
        <w:rPr>
          <w:rFonts w:ascii="Arial" w:hAnsi="Arial" w:cs="Arial"/>
          <w:b/>
          <w:bCs/>
        </w:rPr>
        <w:t>Do</w:t>
      </w:r>
    </w:p>
    <w:p w14:paraId="1910EE3C" w14:textId="77777777" w:rsidR="006E3A7E" w:rsidRPr="006E3A7E" w:rsidRDefault="006E3A7E" w:rsidP="006E3A7E">
      <w:pPr>
        <w:autoSpaceDE w:val="0"/>
        <w:autoSpaceDN w:val="0"/>
        <w:adjustRightInd w:val="0"/>
        <w:spacing w:after="0" w:line="240" w:lineRule="auto"/>
        <w:rPr>
          <w:rFonts w:ascii="Arial" w:hAnsi="Arial" w:cs="Arial"/>
          <w:bCs/>
        </w:rPr>
      </w:pPr>
      <w:r w:rsidRPr="006E3A7E">
        <w:rPr>
          <w:rFonts w:ascii="Arial" w:hAnsi="Arial" w:cs="Arial"/>
          <w:bCs/>
        </w:rPr>
        <w:t>The class teacher should remain responsible for working with the child on a daily basis. Where the interventions involve group or one-to-one teaching away from the main class or subject teacher, they will still retain responsibility for the pupil. They should work closely with any teaching assistants or specialist staff involved, to plan and assess the impact of support and interventions and how they can be linked to classroom teaching. The SENDCO will support the class or subject teacher in the further assessment of the child’s particular strengths and weaknesses, in problem solving and advising on the effective implementation of support.</w:t>
      </w:r>
    </w:p>
    <w:p w14:paraId="39903C1A" w14:textId="77777777" w:rsidR="006E3A7E" w:rsidRPr="006E3A7E" w:rsidRDefault="006E3A7E" w:rsidP="006E3A7E">
      <w:pPr>
        <w:autoSpaceDE w:val="0"/>
        <w:autoSpaceDN w:val="0"/>
        <w:adjustRightInd w:val="0"/>
        <w:spacing w:after="0" w:line="240" w:lineRule="auto"/>
        <w:rPr>
          <w:rFonts w:ascii="Arial" w:hAnsi="Arial" w:cs="Arial"/>
          <w:b/>
          <w:bCs/>
        </w:rPr>
      </w:pPr>
    </w:p>
    <w:p w14:paraId="6D5E9626" w14:textId="77777777" w:rsidR="006E3A7E" w:rsidRPr="006E3A7E" w:rsidRDefault="006E3A7E" w:rsidP="006E3A7E">
      <w:pPr>
        <w:autoSpaceDE w:val="0"/>
        <w:autoSpaceDN w:val="0"/>
        <w:adjustRightInd w:val="0"/>
        <w:spacing w:after="0" w:line="240" w:lineRule="auto"/>
        <w:rPr>
          <w:rFonts w:ascii="Arial" w:hAnsi="Arial" w:cs="Arial"/>
          <w:b/>
          <w:bCs/>
        </w:rPr>
      </w:pPr>
      <w:r w:rsidRPr="006E3A7E">
        <w:rPr>
          <w:rFonts w:ascii="Arial" w:hAnsi="Arial" w:cs="Arial"/>
          <w:b/>
          <w:bCs/>
        </w:rPr>
        <w:t>Review</w:t>
      </w:r>
    </w:p>
    <w:p w14:paraId="60B30E70" w14:textId="59138687" w:rsidR="006E3A7E" w:rsidRPr="006E3A7E" w:rsidRDefault="006E3A7E" w:rsidP="006E3A7E">
      <w:pPr>
        <w:autoSpaceDE w:val="0"/>
        <w:autoSpaceDN w:val="0"/>
        <w:adjustRightInd w:val="0"/>
        <w:spacing w:after="0" w:line="240" w:lineRule="auto"/>
        <w:rPr>
          <w:rFonts w:ascii="Arial" w:hAnsi="Arial" w:cs="Arial"/>
          <w:bCs/>
        </w:rPr>
      </w:pPr>
      <w:r w:rsidRPr="006E3A7E">
        <w:rPr>
          <w:rFonts w:ascii="Arial" w:hAnsi="Arial" w:cs="Arial"/>
          <w:bCs/>
        </w:rPr>
        <w:t>The effectiveness of the support</w:t>
      </w:r>
      <w:r w:rsidR="006B78DF">
        <w:rPr>
          <w:rFonts w:ascii="Arial" w:hAnsi="Arial" w:cs="Arial"/>
          <w:bCs/>
        </w:rPr>
        <w:t>/</w:t>
      </w:r>
      <w:r w:rsidRPr="006E3A7E">
        <w:rPr>
          <w:rFonts w:ascii="Arial" w:hAnsi="Arial" w:cs="Arial"/>
          <w:bCs/>
        </w:rPr>
        <w:t xml:space="preserve">interventions and their impact on the pupil’s progress will be reviewed in line with the agreed date. The impact and quality of the support and interventions should be evaluated, along with the views of the pupil and their parents. This will feed back into the analysis of the pupil’s needs. </w:t>
      </w:r>
    </w:p>
    <w:p w14:paraId="503DC869" w14:textId="77777777" w:rsidR="006E3A7E" w:rsidRPr="006E3A7E" w:rsidRDefault="006E3A7E" w:rsidP="006E3A7E">
      <w:pPr>
        <w:autoSpaceDE w:val="0"/>
        <w:autoSpaceDN w:val="0"/>
        <w:adjustRightInd w:val="0"/>
        <w:spacing w:after="0" w:line="240" w:lineRule="auto"/>
        <w:rPr>
          <w:rFonts w:ascii="Arial" w:hAnsi="Arial" w:cs="Arial"/>
          <w:bCs/>
        </w:rPr>
      </w:pPr>
    </w:p>
    <w:p w14:paraId="6D3E494C" w14:textId="09989622" w:rsidR="006E3A7E" w:rsidRPr="006E3A7E" w:rsidRDefault="006E3A7E" w:rsidP="006E3A7E">
      <w:pPr>
        <w:autoSpaceDE w:val="0"/>
        <w:autoSpaceDN w:val="0"/>
        <w:adjustRightInd w:val="0"/>
        <w:spacing w:after="0" w:line="240" w:lineRule="auto"/>
        <w:rPr>
          <w:rFonts w:ascii="Arial" w:hAnsi="Arial" w:cs="Arial"/>
          <w:bCs/>
        </w:rPr>
      </w:pPr>
      <w:r w:rsidRPr="006E3A7E">
        <w:rPr>
          <w:rFonts w:ascii="Arial" w:hAnsi="Arial" w:cs="Arial"/>
          <w:bCs/>
        </w:rPr>
        <w:t>The class or subject teacher, working with the SENDCO, will revise the support in light of the pupil’s progress and development, deciding on any changes to the support and outcomes in consultation with the parent and pupil. Where a pupil has an Education and Health Care plan, the local authority, in cooperation with the school, must review that plan as a minimum every twelve months</w:t>
      </w:r>
      <w:r w:rsidR="00BB00C3">
        <w:rPr>
          <w:rFonts w:ascii="Arial" w:hAnsi="Arial" w:cs="Arial"/>
          <w:bCs/>
        </w:rPr>
        <w:t xml:space="preserve"> for pupils in KS1 and every six months for pupils in EYFS. </w:t>
      </w:r>
    </w:p>
    <w:p w14:paraId="098ECAB2" w14:textId="77777777" w:rsidR="006E3A7E" w:rsidRPr="006E3A7E" w:rsidRDefault="006E3A7E" w:rsidP="006E3A7E">
      <w:pPr>
        <w:autoSpaceDE w:val="0"/>
        <w:autoSpaceDN w:val="0"/>
        <w:adjustRightInd w:val="0"/>
        <w:spacing w:after="0" w:line="240" w:lineRule="auto"/>
        <w:rPr>
          <w:rFonts w:ascii="Arial" w:hAnsi="Arial" w:cs="Arial"/>
          <w:bCs/>
        </w:rPr>
      </w:pPr>
    </w:p>
    <w:p w14:paraId="4602B94C" w14:textId="77777777" w:rsidR="006E3A7E" w:rsidRPr="006E3A7E" w:rsidRDefault="006E3A7E" w:rsidP="006E3A7E">
      <w:pPr>
        <w:autoSpaceDE w:val="0"/>
        <w:autoSpaceDN w:val="0"/>
        <w:adjustRightInd w:val="0"/>
        <w:spacing w:after="0" w:line="240" w:lineRule="auto"/>
        <w:rPr>
          <w:rFonts w:ascii="Arial" w:hAnsi="Arial" w:cs="Arial"/>
          <w:bCs/>
        </w:rPr>
      </w:pPr>
      <w:r w:rsidRPr="006E3A7E">
        <w:rPr>
          <w:rFonts w:ascii="Arial" w:hAnsi="Arial" w:cs="Arial"/>
          <w:bCs/>
        </w:rPr>
        <w:t>The success of the school’s SEND policy and provision is evaluated through:</w:t>
      </w:r>
    </w:p>
    <w:p w14:paraId="718B8002" w14:textId="07188083" w:rsidR="006E3A7E" w:rsidRPr="006E3A7E" w:rsidRDefault="006E3A7E" w:rsidP="006F51B0">
      <w:pPr>
        <w:numPr>
          <w:ilvl w:val="0"/>
          <w:numId w:val="6"/>
        </w:numPr>
        <w:autoSpaceDE w:val="0"/>
        <w:autoSpaceDN w:val="0"/>
        <w:adjustRightInd w:val="0"/>
        <w:spacing w:after="0" w:line="240" w:lineRule="auto"/>
        <w:rPr>
          <w:rFonts w:ascii="Arial" w:hAnsi="Arial" w:cs="Arial"/>
          <w:bCs/>
        </w:rPr>
      </w:pPr>
      <w:r w:rsidRPr="006E3A7E">
        <w:rPr>
          <w:rFonts w:ascii="Arial" w:hAnsi="Arial" w:cs="Arial"/>
          <w:bCs/>
        </w:rPr>
        <w:t xml:space="preserve">monitoring of classroom practice by the </w:t>
      </w:r>
      <w:r w:rsidR="00D77A13">
        <w:rPr>
          <w:rFonts w:ascii="Arial" w:hAnsi="Arial" w:cs="Arial"/>
          <w:bCs/>
        </w:rPr>
        <w:t xml:space="preserve">Executive </w:t>
      </w:r>
      <w:r w:rsidRPr="006E3A7E">
        <w:rPr>
          <w:rFonts w:ascii="Arial" w:hAnsi="Arial" w:cs="Arial"/>
          <w:bCs/>
        </w:rPr>
        <w:t xml:space="preserve">Headteacher, </w:t>
      </w:r>
      <w:r w:rsidR="00D77A13">
        <w:rPr>
          <w:rFonts w:ascii="Arial" w:hAnsi="Arial" w:cs="Arial"/>
          <w:bCs/>
        </w:rPr>
        <w:t>Head of School</w:t>
      </w:r>
      <w:r w:rsidRPr="006E3A7E">
        <w:rPr>
          <w:rFonts w:ascii="Arial" w:hAnsi="Arial" w:cs="Arial"/>
          <w:bCs/>
        </w:rPr>
        <w:t xml:space="preserve"> and SENDCO</w:t>
      </w:r>
    </w:p>
    <w:p w14:paraId="0FBAC00B" w14:textId="77777777" w:rsidR="006E3A7E" w:rsidRPr="006E3A7E" w:rsidRDefault="006E3A7E" w:rsidP="006F51B0">
      <w:pPr>
        <w:numPr>
          <w:ilvl w:val="0"/>
          <w:numId w:val="6"/>
        </w:numPr>
        <w:autoSpaceDE w:val="0"/>
        <w:autoSpaceDN w:val="0"/>
        <w:adjustRightInd w:val="0"/>
        <w:spacing w:after="0" w:line="240" w:lineRule="auto"/>
        <w:rPr>
          <w:rFonts w:ascii="Arial" w:hAnsi="Arial" w:cs="Arial"/>
          <w:bCs/>
        </w:rPr>
      </w:pPr>
      <w:r w:rsidRPr="006E3A7E">
        <w:rPr>
          <w:rFonts w:ascii="Arial" w:hAnsi="Arial" w:cs="Arial"/>
          <w:bCs/>
        </w:rPr>
        <w:t>analysis of pupil tracking data</w:t>
      </w:r>
    </w:p>
    <w:p w14:paraId="0A662E75" w14:textId="77777777" w:rsidR="006E3A7E" w:rsidRPr="006E3A7E" w:rsidRDefault="006E3A7E" w:rsidP="006F51B0">
      <w:pPr>
        <w:numPr>
          <w:ilvl w:val="0"/>
          <w:numId w:val="6"/>
        </w:numPr>
        <w:autoSpaceDE w:val="0"/>
        <w:autoSpaceDN w:val="0"/>
        <w:adjustRightInd w:val="0"/>
        <w:spacing w:after="0" w:line="240" w:lineRule="auto"/>
        <w:rPr>
          <w:rFonts w:ascii="Arial" w:hAnsi="Arial" w:cs="Arial"/>
          <w:bCs/>
        </w:rPr>
      </w:pPr>
      <w:r w:rsidRPr="006E3A7E">
        <w:rPr>
          <w:rFonts w:ascii="Arial" w:hAnsi="Arial" w:cs="Arial"/>
          <w:bCs/>
        </w:rPr>
        <w:t>monitoring of procedures and practice by the SEND Governor</w:t>
      </w:r>
    </w:p>
    <w:p w14:paraId="0D10E46C" w14:textId="77777777" w:rsidR="006E3A7E" w:rsidRPr="006E3A7E" w:rsidRDefault="006E3A7E" w:rsidP="006F51B0">
      <w:pPr>
        <w:numPr>
          <w:ilvl w:val="0"/>
          <w:numId w:val="6"/>
        </w:numPr>
        <w:autoSpaceDE w:val="0"/>
        <w:autoSpaceDN w:val="0"/>
        <w:adjustRightInd w:val="0"/>
        <w:spacing w:after="0" w:line="240" w:lineRule="auto"/>
        <w:rPr>
          <w:rFonts w:ascii="Arial" w:hAnsi="Arial" w:cs="Arial"/>
          <w:bCs/>
        </w:rPr>
      </w:pPr>
      <w:r w:rsidRPr="006E3A7E">
        <w:rPr>
          <w:rFonts w:ascii="Arial" w:hAnsi="Arial" w:cs="Arial"/>
          <w:bCs/>
        </w:rPr>
        <w:t>School Self-Evaluation document</w:t>
      </w:r>
    </w:p>
    <w:p w14:paraId="5C17B343" w14:textId="77777777" w:rsidR="006E3A7E" w:rsidRPr="006E3A7E" w:rsidRDefault="006E3A7E" w:rsidP="006F51B0">
      <w:pPr>
        <w:numPr>
          <w:ilvl w:val="0"/>
          <w:numId w:val="6"/>
        </w:numPr>
        <w:autoSpaceDE w:val="0"/>
        <w:autoSpaceDN w:val="0"/>
        <w:adjustRightInd w:val="0"/>
        <w:spacing w:after="0" w:line="240" w:lineRule="auto"/>
        <w:rPr>
          <w:rFonts w:ascii="Arial" w:hAnsi="Arial" w:cs="Arial"/>
          <w:bCs/>
        </w:rPr>
      </w:pPr>
      <w:r w:rsidRPr="006E3A7E">
        <w:rPr>
          <w:rFonts w:ascii="Arial" w:hAnsi="Arial" w:cs="Arial"/>
          <w:bCs/>
        </w:rPr>
        <w:t>Local Authority moderation process and OFSTED inspection arrangements</w:t>
      </w:r>
    </w:p>
    <w:p w14:paraId="1444FBBE" w14:textId="77777777" w:rsidR="006E3A7E" w:rsidRPr="006E3A7E" w:rsidRDefault="006E3A7E" w:rsidP="006F51B0">
      <w:pPr>
        <w:numPr>
          <w:ilvl w:val="0"/>
          <w:numId w:val="6"/>
        </w:numPr>
        <w:autoSpaceDE w:val="0"/>
        <w:autoSpaceDN w:val="0"/>
        <w:adjustRightInd w:val="0"/>
        <w:spacing w:after="0" w:line="240" w:lineRule="auto"/>
        <w:rPr>
          <w:rFonts w:ascii="Arial" w:hAnsi="Arial" w:cs="Arial"/>
          <w:bCs/>
        </w:rPr>
      </w:pPr>
      <w:r w:rsidRPr="006E3A7E">
        <w:rPr>
          <w:rFonts w:ascii="Arial" w:hAnsi="Arial" w:cs="Arial"/>
          <w:bCs/>
        </w:rPr>
        <w:t>meetings of parents and staff, both formal and informal</w:t>
      </w:r>
    </w:p>
    <w:p w14:paraId="357A58CD" w14:textId="77777777" w:rsidR="006E3A7E" w:rsidRPr="006E3A7E" w:rsidRDefault="006E3A7E" w:rsidP="006E3A7E">
      <w:pPr>
        <w:autoSpaceDE w:val="0"/>
        <w:autoSpaceDN w:val="0"/>
        <w:adjustRightInd w:val="0"/>
        <w:spacing w:after="0" w:line="240" w:lineRule="auto"/>
        <w:rPr>
          <w:rFonts w:ascii="Arial" w:hAnsi="Arial" w:cs="Arial"/>
          <w:bCs/>
        </w:rPr>
      </w:pPr>
    </w:p>
    <w:p w14:paraId="31AD93D4" w14:textId="77777777" w:rsidR="006E3A7E" w:rsidRPr="006E3A7E" w:rsidRDefault="006E3A7E" w:rsidP="006E3A7E">
      <w:pPr>
        <w:autoSpaceDE w:val="0"/>
        <w:autoSpaceDN w:val="0"/>
        <w:adjustRightInd w:val="0"/>
        <w:spacing w:after="0" w:line="240" w:lineRule="auto"/>
        <w:rPr>
          <w:rFonts w:ascii="Arial" w:hAnsi="Arial" w:cs="Arial"/>
          <w:bCs/>
        </w:rPr>
      </w:pPr>
    </w:p>
    <w:p w14:paraId="6B0D004F" w14:textId="77777777" w:rsidR="006E3A7E" w:rsidRPr="006E3A7E" w:rsidRDefault="006E3A7E" w:rsidP="006E3A7E">
      <w:pPr>
        <w:autoSpaceDE w:val="0"/>
        <w:autoSpaceDN w:val="0"/>
        <w:adjustRightInd w:val="0"/>
        <w:spacing w:after="0" w:line="240" w:lineRule="auto"/>
        <w:rPr>
          <w:rFonts w:ascii="Arial" w:hAnsi="Arial" w:cs="Arial"/>
          <w:b/>
          <w:bCs/>
        </w:rPr>
      </w:pPr>
      <w:r w:rsidRPr="006E3A7E">
        <w:rPr>
          <w:rFonts w:ascii="Arial" w:hAnsi="Arial" w:cs="Arial"/>
          <w:b/>
          <w:bCs/>
        </w:rPr>
        <w:t>Learner Profile</w:t>
      </w:r>
    </w:p>
    <w:p w14:paraId="6CD1BDCC" w14:textId="77777777" w:rsidR="006E3A7E" w:rsidRPr="006E3A7E" w:rsidRDefault="006E3A7E" w:rsidP="006E3A7E">
      <w:pPr>
        <w:autoSpaceDE w:val="0"/>
        <w:autoSpaceDN w:val="0"/>
        <w:adjustRightInd w:val="0"/>
        <w:spacing w:after="0" w:line="240" w:lineRule="auto"/>
        <w:rPr>
          <w:rFonts w:ascii="Arial" w:hAnsi="Arial" w:cs="Arial"/>
          <w:bCs/>
        </w:rPr>
      </w:pPr>
      <w:r w:rsidRPr="006E3A7E">
        <w:rPr>
          <w:rFonts w:ascii="Arial" w:hAnsi="Arial" w:cs="Arial"/>
          <w:bCs/>
        </w:rPr>
        <w:t xml:space="preserve">Children on the SEND Register will have a Learner Profile, which details important information about the child. Class teachers, parents, pupils and other professional will all contribute to the Learner Profile. It is designed to be a working document which is updated to reflect the current needs of the child. This profile is usually updated at least once a year. </w:t>
      </w:r>
    </w:p>
    <w:p w14:paraId="456B38EA" w14:textId="77777777" w:rsidR="006E3A7E" w:rsidRPr="006E3A7E" w:rsidRDefault="006E3A7E" w:rsidP="006E3A7E">
      <w:pPr>
        <w:autoSpaceDE w:val="0"/>
        <w:autoSpaceDN w:val="0"/>
        <w:adjustRightInd w:val="0"/>
        <w:spacing w:after="0" w:line="240" w:lineRule="auto"/>
        <w:rPr>
          <w:rFonts w:ascii="Arial" w:hAnsi="Arial" w:cs="Arial"/>
          <w:bCs/>
        </w:rPr>
      </w:pPr>
    </w:p>
    <w:p w14:paraId="3D7341F3" w14:textId="77777777" w:rsidR="006E3A7E" w:rsidRPr="006E3A7E" w:rsidRDefault="006E3A7E" w:rsidP="006E3A7E">
      <w:pPr>
        <w:autoSpaceDE w:val="0"/>
        <w:autoSpaceDN w:val="0"/>
        <w:adjustRightInd w:val="0"/>
        <w:spacing w:after="0" w:line="240" w:lineRule="auto"/>
        <w:rPr>
          <w:rFonts w:ascii="Arial" w:hAnsi="Arial" w:cs="Arial"/>
          <w:b/>
          <w:bCs/>
        </w:rPr>
      </w:pPr>
      <w:r w:rsidRPr="006E3A7E">
        <w:rPr>
          <w:rFonts w:ascii="Arial" w:hAnsi="Arial" w:cs="Arial"/>
          <w:b/>
          <w:bCs/>
        </w:rPr>
        <w:t>Supporting me to Learn Plans</w:t>
      </w:r>
    </w:p>
    <w:p w14:paraId="09B5D20F" w14:textId="03FD5ED4" w:rsidR="006E3A7E" w:rsidRPr="006E3A7E" w:rsidRDefault="006E3A7E" w:rsidP="006E3A7E">
      <w:pPr>
        <w:autoSpaceDE w:val="0"/>
        <w:autoSpaceDN w:val="0"/>
        <w:adjustRightInd w:val="0"/>
        <w:spacing w:after="0" w:line="240" w:lineRule="auto"/>
        <w:rPr>
          <w:rFonts w:ascii="Arial" w:hAnsi="Arial" w:cs="Arial"/>
          <w:bCs/>
        </w:rPr>
      </w:pPr>
      <w:r w:rsidRPr="006E3A7E">
        <w:rPr>
          <w:rFonts w:ascii="Arial" w:hAnsi="Arial" w:cs="Arial"/>
          <w:bCs/>
        </w:rPr>
        <w:t xml:space="preserve">For children with a My Plan or an </w:t>
      </w:r>
      <w:r w:rsidR="00A30B60" w:rsidRPr="006E3A7E">
        <w:rPr>
          <w:rFonts w:ascii="Arial" w:hAnsi="Arial" w:cs="Arial"/>
          <w:bCs/>
        </w:rPr>
        <w:t>Educational Health Care Plan (EHCP)</w:t>
      </w:r>
      <w:r w:rsidR="00A30B60">
        <w:rPr>
          <w:rFonts w:ascii="Arial" w:hAnsi="Arial" w:cs="Arial"/>
          <w:bCs/>
        </w:rPr>
        <w:t>, a</w:t>
      </w:r>
      <w:r w:rsidR="00A30B60" w:rsidRPr="006E3A7E">
        <w:rPr>
          <w:rFonts w:ascii="Arial" w:hAnsi="Arial" w:cs="Arial"/>
          <w:bCs/>
        </w:rPr>
        <w:t xml:space="preserve"> formal review meeting</w:t>
      </w:r>
      <w:r w:rsidRPr="006E3A7E">
        <w:rPr>
          <w:rFonts w:ascii="Arial" w:hAnsi="Arial" w:cs="Arial"/>
          <w:bCs/>
        </w:rPr>
        <w:t xml:space="preserve"> will take place three times a year, where parents and pupils will be involved in reviewing progress and setting new outcomes. Class teachers are responsible for evidencing progress according to the outcomes described in the plan and class teachers are responsible for maintaining and updating them. These are then shared with everyone involved with the child. </w:t>
      </w:r>
    </w:p>
    <w:p w14:paraId="1F484791" w14:textId="77777777" w:rsidR="006E3A7E" w:rsidRPr="006E3A7E" w:rsidRDefault="006E3A7E" w:rsidP="006E3A7E">
      <w:pPr>
        <w:autoSpaceDE w:val="0"/>
        <w:autoSpaceDN w:val="0"/>
        <w:adjustRightInd w:val="0"/>
        <w:spacing w:after="0" w:line="240" w:lineRule="auto"/>
        <w:rPr>
          <w:rFonts w:ascii="Arial" w:hAnsi="Arial" w:cs="Arial"/>
          <w:bCs/>
        </w:rPr>
      </w:pPr>
    </w:p>
    <w:p w14:paraId="32EE4F68" w14:textId="77777777" w:rsidR="006E3A7E" w:rsidRPr="006E3A7E" w:rsidRDefault="006E3A7E" w:rsidP="006E3A7E">
      <w:pPr>
        <w:autoSpaceDE w:val="0"/>
        <w:autoSpaceDN w:val="0"/>
        <w:adjustRightInd w:val="0"/>
        <w:spacing w:after="0" w:line="240" w:lineRule="auto"/>
        <w:rPr>
          <w:rFonts w:ascii="Arial" w:hAnsi="Arial" w:cs="Arial"/>
          <w:bCs/>
        </w:rPr>
      </w:pPr>
      <w:r w:rsidRPr="006E3A7E">
        <w:rPr>
          <w:rFonts w:ascii="Arial" w:hAnsi="Arial" w:cs="Arial"/>
          <w:bCs/>
        </w:rPr>
        <w:t>The SENDCO reviews all records provided by class teachers to ensure consistency across the school and appropriateness and quality of outcomes.</w:t>
      </w:r>
    </w:p>
    <w:p w14:paraId="7B69186D" w14:textId="77777777" w:rsidR="006E3A7E" w:rsidRPr="006E3A7E" w:rsidRDefault="006E3A7E" w:rsidP="006E3A7E">
      <w:pPr>
        <w:autoSpaceDE w:val="0"/>
        <w:autoSpaceDN w:val="0"/>
        <w:adjustRightInd w:val="0"/>
        <w:spacing w:after="0" w:line="240" w:lineRule="auto"/>
        <w:rPr>
          <w:rFonts w:ascii="Arial" w:hAnsi="Arial" w:cs="Arial"/>
          <w:bCs/>
        </w:rPr>
      </w:pPr>
    </w:p>
    <w:p w14:paraId="09DB1107" w14:textId="77777777" w:rsidR="006E3A7E" w:rsidRPr="006E3A7E" w:rsidRDefault="006E3A7E" w:rsidP="006E3A7E">
      <w:pPr>
        <w:autoSpaceDE w:val="0"/>
        <w:autoSpaceDN w:val="0"/>
        <w:adjustRightInd w:val="0"/>
        <w:spacing w:after="0" w:line="240" w:lineRule="auto"/>
        <w:rPr>
          <w:rFonts w:ascii="Arial" w:hAnsi="Arial" w:cs="Arial"/>
          <w:bCs/>
        </w:rPr>
      </w:pPr>
      <w:r w:rsidRPr="006E3A7E">
        <w:rPr>
          <w:rFonts w:ascii="Arial" w:hAnsi="Arial" w:cs="Arial"/>
          <w:bCs/>
        </w:rPr>
        <w:t>There are three levels of support for pupils with SEND:</w:t>
      </w:r>
    </w:p>
    <w:p w14:paraId="3428DDBC" w14:textId="77777777" w:rsidR="006E3A7E" w:rsidRPr="006E3A7E" w:rsidRDefault="006E3A7E" w:rsidP="006F51B0">
      <w:pPr>
        <w:numPr>
          <w:ilvl w:val="0"/>
          <w:numId w:val="7"/>
        </w:numPr>
        <w:autoSpaceDE w:val="0"/>
        <w:autoSpaceDN w:val="0"/>
        <w:adjustRightInd w:val="0"/>
        <w:spacing w:after="0" w:line="240" w:lineRule="auto"/>
        <w:rPr>
          <w:rFonts w:ascii="Arial" w:hAnsi="Arial" w:cs="Arial"/>
          <w:bCs/>
        </w:rPr>
      </w:pPr>
      <w:r w:rsidRPr="006E3A7E">
        <w:rPr>
          <w:rFonts w:ascii="Arial" w:hAnsi="Arial" w:cs="Arial"/>
          <w:b/>
          <w:bCs/>
        </w:rPr>
        <w:t>Universal level</w:t>
      </w:r>
      <w:r w:rsidRPr="006E3A7E">
        <w:rPr>
          <w:rFonts w:ascii="Arial" w:hAnsi="Arial" w:cs="Arial"/>
          <w:bCs/>
        </w:rPr>
        <w:t xml:space="preserve"> - funding is provided on a per-learner basis for all those attending the educating institution. This is also known as Wave 1 funding. Good quality universal provision will reduce the need for deployment of more expensive resources.</w:t>
      </w:r>
    </w:p>
    <w:p w14:paraId="1ECF44E0" w14:textId="77777777" w:rsidR="006E3A7E" w:rsidRPr="006E3A7E" w:rsidRDefault="006E3A7E" w:rsidP="006E3A7E">
      <w:pPr>
        <w:autoSpaceDE w:val="0"/>
        <w:autoSpaceDN w:val="0"/>
        <w:adjustRightInd w:val="0"/>
        <w:spacing w:after="0" w:line="240" w:lineRule="auto"/>
        <w:rPr>
          <w:rFonts w:ascii="Arial" w:hAnsi="Arial" w:cs="Arial"/>
          <w:bCs/>
        </w:rPr>
      </w:pPr>
    </w:p>
    <w:p w14:paraId="1091F51C" w14:textId="77777777" w:rsidR="006E3A7E" w:rsidRPr="006E3A7E" w:rsidRDefault="006E3A7E" w:rsidP="006F51B0">
      <w:pPr>
        <w:numPr>
          <w:ilvl w:val="0"/>
          <w:numId w:val="7"/>
        </w:numPr>
        <w:autoSpaceDE w:val="0"/>
        <w:autoSpaceDN w:val="0"/>
        <w:adjustRightInd w:val="0"/>
        <w:spacing w:after="0" w:line="240" w:lineRule="auto"/>
        <w:rPr>
          <w:rFonts w:ascii="Arial" w:hAnsi="Arial" w:cs="Arial"/>
          <w:bCs/>
        </w:rPr>
      </w:pPr>
      <w:r w:rsidRPr="006E3A7E">
        <w:rPr>
          <w:rFonts w:ascii="Arial" w:hAnsi="Arial" w:cs="Arial"/>
          <w:b/>
          <w:bCs/>
        </w:rPr>
        <w:t xml:space="preserve">Targeted level - </w:t>
      </w:r>
      <w:r w:rsidRPr="006E3A7E">
        <w:rPr>
          <w:rFonts w:ascii="Arial" w:hAnsi="Arial" w:cs="Arial"/>
          <w:bCs/>
        </w:rPr>
        <w:t>mainstream providers (schools and academies) are expected to contribute the first £6,000 of the additional educational support provision for learners with SEND from their notional SEND budget. This is also known as Wave 2 funding.</w:t>
      </w:r>
    </w:p>
    <w:p w14:paraId="4A74DB55" w14:textId="77777777" w:rsidR="006E3A7E" w:rsidRPr="006E3A7E" w:rsidRDefault="006E3A7E" w:rsidP="006E3A7E">
      <w:pPr>
        <w:autoSpaceDE w:val="0"/>
        <w:autoSpaceDN w:val="0"/>
        <w:adjustRightInd w:val="0"/>
        <w:spacing w:after="0" w:line="240" w:lineRule="auto"/>
        <w:rPr>
          <w:rFonts w:ascii="Arial" w:hAnsi="Arial" w:cs="Arial"/>
          <w:bCs/>
        </w:rPr>
      </w:pPr>
    </w:p>
    <w:p w14:paraId="000F3382" w14:textId="77777777" w:rsidR="006E3A7E" w:rsidRDefault="006E3A7E" w:rsidP="006F51B0">
      <w:pPr>
        <w:numPr>
          <w:ilvl w:val="0"/>
          <w:numId w:val="7"/>
        </w:numPr>
        <w:autoSpaceDE w:val="0"/>
        <w:autoSpaceDN w:val="0"/>
        <w:adjustRightInd w:val="0"/>
        <w:spacing w:after="0" w:line="240" w:lineRule="auto"/>
        <w:rPr>
          <w:rFonts w:ascii="Arial" w:hAnsi="Arial" w:cs="Arial"/>
          <w:bCs/>
        </w:rPr>
      </w:pPr>
      <w:r w:rsidRPr="006E3A7E">
        <w:rPr>
          <w:rFonts w:ascii="Arial" w:hAnsi="Arial" w:cs="Arial"/>
          <w:b/>
          <w:bCs/>
        </w:rPr>
        <w:t xml:space="preserve">Specialist </w:t>
      </w:r>
      <w:r w:rsidRPr="006E3A7E">
        <w:rPr>
          <w:rFonts w:ascii="Arial" w:hAnsi="Arial" w:cs="Arial"/>
          <w:bCs/>
        </w:rPr>
        <w:t xml:space="preserve">or </w:t>
      </w:r>
      <w:r w:rsidRPr="006E3A7E">
        <w:rPr>
          <w:rFonts w:ascii="Arial" w:hAnsi="Arial" w:cs="Arial"/>
          <w:b/>
          <w:bCs/>
        </w:rPr>
        <w:t xml:space="preserve">personalised level </w:t>
      </w:r>
      <w:r w:rsidRPr="006E3A7E">
        <w:rPr>
          <w:rFonts w:ascii="Arial" w:hAnsi="Arial" w:cs="Arial"/>
          <w:bCs/>
        </w:rPr>
        <w:t>top-up funding above £10,000 (elements 1 and 2) is provided on a per-leaner basis by SENART who place the pupil. It is important to note that the level and combinations of provision may change over time.</w:t>
      </w:r>
    </w:p>
    <w:p w14:paraId="6237BDB8" w14:textId="77777777" w:rsidR="006E3A7E" w:rsidRPr="006E3A7E" w:rsidRDefault="006E3A7E" w:rsidP="006E3A7E">
      <w:pPr>
        <w:autoSpaceDE w:val="0"/>
        <w:autoSpaceDN w:val="0"/>
        <w:adjustRightInd w:val="0"/>
        <w:spacing w:after="0" w:line="240" w:lineRule="auto"/>
        <w:rPr>
          <w:rFonts w:ascii="Arial" w:hAnsi="Arial" w:cs="Arial"/>
          <w:bCs/>
        </w:rPr>
      </w:pPr>
    </w:p>
    <w:p w14:paraId="0F761E3B" w14:textId="77777777" w:rsidR="006E3A7E" w:rsidRPr="006E3A7E" w:rsidRDefault="006E3A7E" w:rsidP="006E3A7E">
      <w:pPr>
        <w:autoSpaceDE w:val="0"/>
        <w:autoSpaceDN w:val="0"/>
        <w:adjustRightInd w:val="0"/>
        <w:spacing w:after="0" w:line="240" w:lineRule="auto"/>
        <w:rPr>
          <w:rFonts w:ascii="Arial" w:hAnsi="Arial" w:cs="Arial"/>
          <w:b/>
          <w:bCs/>
        </w:rPr>
      </w:pPr>
      <w:r w:rsidRPr="006E3A7E">
        <w:rPr>
          <w:rFonts w:ascii="Arial" w:hAnsi="Arial" w:cs="Arial"/>
          <w:b/>
          <w:bCs/>
        </w:rPr>
        <w:t>Specialist Support</w:t>
      </w:r>
    </w:p>
    <w:p w14:paraId="41726B24" w14:textId="77777777" w:rsidR="006E3A7E" w:rsidRPr="006E3A7E" w:rsidRDefault="006E3A7E" w:rsidP="006E3A7E">
      <w:pPr>
        <w:autoSpaceDE w:val="0"/>
        <w:autoSpaceDN w:val="0"/>
        <w:adjustRightInd w:val="0"/>
        <w:spacing w:after="0" w:line="240" w:lineRule="auto"/>
        <w:rPr>
          <w:rFonts w:ascii="Arial" w:hAnsi="Arial" w:cs="Arial"/>
          <w:bCs/>
        </w:rPr>
      </w:pPr>
      <w:r w:rsidRPr="006E3A7E">
        <w:rPr>
          <w:rFonts w:ascii="Arial" w:hAnsi="Arial" w:cs="Arial"/>
          <w:bCs/>
        </w:rPr>
        <w:t>Schools may involve specialists at any point to advise them on early identification of SEND and effective support and interventions. Where a pupil continues to make less than expected progress, despite evidence-based support and interventions that are matched to the pupil’s area of need, the school will consider involving specialists, including those secured by the school itself or from outside agencies.</w:t>
      </w:r>
    </w:p>
    <w:p w14:paraId="5D851646" w14:textId="77777777" w:rsidR="006E3A7E" w:rsidRPr="006E3A7E" w:rsidRDefault="006E3A7E" w:rsidP="006E3A7E">
      <w:pPr>
        <w:autoSpaceDE w:val="0"/>
        <w:autoSpaceDN w:val="0"/>
        <w:adjustRightInd w:val="0"/>
        <w:spacing w:after="0" w:line="240" w:lineRule="auto"/>
        <w:rPr>
          <w:rFonts w:ascii="Arial" w:hAnsi="Arial" w:cs="Arial"/>
          <w:bCs/>
        </w:rPr>
      </w:pPr>
    </w:p>
    <w:p w14:paraId="55B45F3C" w14:textId="77777777" w:rsidR="006E3A7E" w:rsidRPr="006E3A7E" w:rsidRDefault="006E3A7E" w:rsidP="006E3A7E">
      <w:pPr>
        <w:autoSpaceDE w:val="0"/>
        <w:autoSpaceDN w:val="0"/>
        <w:adjustRightInd w:val="0"/>
        <w:spacing w:after="0" w:line="240" w:lineRule="auto"/>
        <w:rPr>
          <w:rFonts w:ascii="Arial" w:hAnsi="Arial" w:cs="Arial"/>
          <w:bCs/>
        </w:rPr>
      </w:pPr>
      <w:r w:rsidRPr="006E3A7E">
        <w:rPr>
          <w:rFonts w:ascii="Arial" w:hAnsi="Arial" w:cs="Arial"/>
          <w:bCs/>
        </w:rPr>
        <w:t>The pupil’s parents will always be involved in any decision to involve specialists. The involvement of specialists and what was discussed or agreed should be recorded and shared with the parents and teaching staff supporting the child in the same way as other SEND support.</w:t>
      </w:r>
    </w:p>
    <w:p w14:paraId="03B6588B" w14:textId="77777777" w:rsidR="006E3A7E" w:rsidRPr="006E3A7E" w:rsidRDefault="006E3A7E" w:rsidP="006E3A7E">
      <w:pPr>
        <w:autoSpaceDE w:val="0"/>
        <w:autoSpaceDN w:val="0"/>
        <w:adjustRightInd w:val="0"/>
        <w:spacing w:after="0" w:line="240" w:lineRule="auto"/>
        <w:rPr>
          <w:rFonts w:ascii="Arial" w:hAnsi="Arial" w:cs="Arial"/>
          <w:b/>
          <w:bCs/>
        </w:rPr>
      </w:pPr>
    </w:p>
    <w:p w14:paraId="056F7483" w14:textId="77777777" w:rsidR="006E3A7E" w:rsidRPr="006E3A7E" w:rsidRDefault="006E3A7E" w:rsidP="006E3A7E">
      <w:pPr>
        <w:autoSpaceDE w:val="0"/>
        <w:autoSpaceDN w:val="0"/>
        <w:adjustRightInd w:val="0"/>
        <w:spacing w:after="0" w:line="240" w:lineRule="auto"/>
        <w:rPr>
          <w:rFonts w:ascii="Arial" w:hAnsi="Arial" w:cs="Arial"/>
          <w:b/>
          <w:bCs/>
        </w:rPr>
      </w:pPr>
      <w:r w:rsidRPr="006E3A7E">
        <w:rPr>
          <w:rFonts w:ascii="Arial" w:hAnsi="Arial" w:cs="Arial"/>
          <w:b/>
          <w:bCs/>
        </w:rPr>
        <w:t>Education, Health and Care Needs Assessments</w:t>
      </w:r>
    </w:p>
    <w:p w14:paraId="1FD578EB" w14:textId="0F7DFF2E" w:rsidR="006E3A7E" w:rsidRPr="006E3A7E" w:rsidRDefault="006E3A7E" w:rsidP="006E3A7E">
      <w:pPr>
        <w:autoSpaceDE w:val="0"/>
        <w:autoSpaceDN w:val="0"/>
        <w:adjustRightInd w:val="0"/>
        <w:spacing w:after="0" w:line="240" w:lineRule="auto"/>
        <w:rPr>
          <w:rFonts w:ascii="Arial" w:hAnsi="Arial" w:cs="Arial"/>
          <w:bCs/>
        </w:rPr>
      </w:pPr>
      <w:r w:rsidRPr="006E3A7E">
        <w:rPr>
          <w:rFonts w:ascii="Arial" w:hAnsi="Arial" w:cs="Arial"/>
          <w:bCs/>
        </w:rPr>
        <w:t xml:space="preserve">Where, despite the school having taken relevant and purposeful action to identify, assess and meet the SEND of the child or young person, the child or young person has not made expected progress, the school or parents should consider requesting an Education, Health and Care needs assessment. All children with an Education Health Care Plan will also have short-term targets (outcomes) set for them that have been established after consultation with the Educational Psychologist, School, Parents/carers, child as identified in the Education Health care Plan. These targets will then be set out in the </w:t>
      </w:r>
      <w:r w:rsidR="003F065A">
        <w:rPr>
          <w:rFonts w:ascii="Arial" w:hAnsi="Arial" w:cs="Arial"/>
          <w:bCs/>
        </w:rPr>
        <w:t>My</w:t>
      </w:r>
      <w:r w:rsidRPr="006E3A7E">
        <w:rPr>
          <w:rFonts w:ascii="Arial" w:hAnsi="Arial" w:cs="Arial"/>
          <w:bCs/>
        </w:rPr>
        <w:t xml:space="preserve"> Plan. The delivery of the interventions recorded in the plan will continue to be the responsibility of the class teacher.</w:t>
      </w:r>
    </w:p>
    <w:p w14:paraId="5B8C931B" w14:textId="77777777" w:rsidR="006E3A7E" w:rsidRPr="006E3A7E" w:rsidRDefault="006E3A7E" w:rsidP="006E3A7E">
      <w:pPr>
        <w:autoSpaceDE w:val="0"/>
        <w:autoSpaceDN w:val="0"/>
        <w:adjustRightInd w:val="0"/>
        <w:spacing w:after="0" w:line="240" w:lineRule="auto"/>
        <w:rPr>
          <w:rFonts w:ascii="Arial" w:hAnsi="Arial" w:cs="Arial"/>
          <w:bCs/>
        </w:rPr>
      </w:pPr>
    </w:p>
    <w:p w14:paraId="3AF45471" w14:textId="77777777" w:rsidR="006E3A7E" w:rsidRPr="006E3A7E" w:rsidRDefault="006E3A7E" w:rsidP="006E3A7E">
      <w:pPr>
        <w:autoSpaceDE w:val="0"/>
        <w:autoSpaceDN w:val="0"/>
        <w:adjustRightInd w:val="0"/>
        <w:spacing w:after="0" w:line="240" w:lineRule="auto"/>
        <w:rPr>
          <w:rFonts w:ascii="Arial" w:hAnsi="Arial" w:cs="Arial"/>
          <w:b/>
          <w:bCs/>
        </w:rPr>
      </w:pPr>
      <w:r w:rsidRPr="006E3A7E">
        <w:rPr>
          <w:rFonts w:ascii="Arial" w:hAnsi="Arial" w:cs="Arial"/>
          <w:b/>
          <w:bCs/>
        </w:rPr>
        <w:t>Criteria for exiting the SEND register</w:t>
      </w:r>
    </w:p>
    <w:p w14:paraId="4A584087" w14:textId="11A8019A" w:rsidR="006E3A7E" w:rsidRPr="006E3A7E" w:rsidRDefault="006E3A7E" w:rsidP="006E3A7E">
      <w:pPr>
        <w:autoSpaceDE w:val="0"/>
        <w:autoSpaceDN w:val="0"/>
        <w:adjustRightInd w:val="0"/>
        <w:spacing w:after="0" w:line="240" w:lineRule="auto"/>
        <w:rPr>
          <w:rFonts w:ascii="Arial" w:hAnsi="Arial" w:cs="Arial"/>
          <w:bCs/>
        </w:rPr>
      </w:pPr>
      <w:r w:rsidRPr="006E3A7E">
        <w:rPr>
          <w:rFonts w:ascii="Arial" w:hAnsi="Arial" w:cs="Arial"/>
          <w:bCs/>
        </w:rPr>
        <w:t xml:space="preserve">If it is felt that children are making progress which is sustainable then they may be taken off of the SEND register. If this is the case then the views of the teacher, SENDCO, pupil and parents need to be taken into account, as well as that of any other professionals involved with the child. If it is agreed by all to take the pupil off of the SEND register then all records will be kept until the pupil leaves the school (and passed on to the next setting). The pupil will be continued to be monitored through the </w:t>
      </w:r>
      <w:r w:rsidR="006B78DF" w:rsidRPr="006E3A7E">
        <w:rPr>
          <w:rFonts w:ascii="Arial" w:hAnsi="Arial" w:cs="Arial"/>
          <w:bCs/>
        </w:rPr>
        <w:t>school’s</w:t>
      </w:r>
      <w:r w:rsidRPr="006E3A7E">
        <w:rPr>
          <w:rFonts w:ascii="Arial" w:hAnsi="Arial" w:cs="Arial"/>
          <w:bCs/>
        </w:rPr>
        <w:t xml:space="preserve"> monitoring procedures, such as pupil progress meetings. If it is felt that the pupil requires additional assistance then the procedures set out in this policy will be followed.</w:t>
      </w:r>
    </w:p>
    <w:p w14:paraId="36B04DD7" w14:textId="77777777" w:rsidR="006E3A7E" w:rsidRPr="006E3A7E" w:rsidRDefault="006E3A7E" w:rsidP="006E3A7E">
      <w:pPr>
        <w:autoSpaceDE w:val="0"/>
        <w:autoSpaceDN w:val="0"/>
        <w:adjustRightInd w:val="0"/>
        <w:spacing w:after="0" w:line="240" w:lineRule="auto"/>
        <w:rPr>
          <w:rFonts w:ascii="Arial" w:hAnsi="Arial" w:cs="Arial"/>
          <w:bCs/>
        </w:rPr>
      </w:pPr>
    </w:p>
    <w:p w14:paraId="24A6FFEF" w14:textId="77777777" w:rsidR="006E3A7E" w:rsidRPr="006E3A7E" w:rsidRDefault="006E3A7E" w:rsidP="006E3A7E">
      <w:pPr>
        <w:autoSpaceDE w:val="0"/>
        <w:autoSpaceDN w:val="0"/>
        <w:adjustRightInd w:val="0"/>
        <w:spacing w:after="0" w:line="240" w:lineRule="auto"/>
        <w:rPr>
          <w:rFonts w:ascii="Arial" w:hAnsi="Arial" w:cs="Arial"/>
          <w:b/>
          <w:bCs/>
        </w:rPr>
      </w:pPr>
      <w:r w:rsidRPr="006E3A7E">
        <w:rPr>
          <w:rFonts w:ascii="Arial" w:hAnsi="Arial" w:cs="Arial"/>
          <w:b/>
          <w:bCs/>
        </w:rPr>
        <w:t>Roles and Responsibilities</w:t>
      </w:r>
    </w:p>
    <w:p w14:paraId="35B52A99" w14:textId="77777777" w:rsidR="006E3A7E" w:rsidRPr="006E3A7E" w:rsidRDefault="006E3A7E" w:rsidP="006E3A7E">
      <w:pPr>
        <w:autoSpaceDE w:val="0"/>
        <w:autoSpaceDN w:val="0"/>
        <w:adjustRightInd w:val="0"/>
        <w:spacing w:after="0" w:line="240" w:lineRule="auto"/>
        <w:rPr>
          <w:rFonts w:ascii="Arial" w:hAnsi="Arial" w:cs="Arial"/>
          <w:bCs/>
        </w:rPr>
      </w:pPr>
      <w:r w:rsidRPr="006E3A7E">
        <w:rPr>
          <w:rFonts w:ascii="Arial" w:hAnsi="Arial" w:cs="Arial"/>
          <w:bCs/>
        </w:rPr>
        <w:t>Provision for pupils with SEND is a matter for the school as a whole. The governors, in consultation with the Headteacher and SENDCO, have a legal responsibility for determining the policy and provision for pupils with special educational needs. They maintain a general overview and have an appointed a representative who takes particular interest in this aspect of the school.</w:t>
      </w:r>
    </w:p>
    <w:p w14:paraId="023000F5" w14:textId="77777777" w:rsidR="006E3A7E" w:rsidRPr="006E3A7E" w:rsidRDefault="006E3A7E" w:rsidP="006E3A7E">
      <w:pPr>
        <w:autoSpaceDE w:val="0"/>
        <w:autoSpaceDN w:val="0"/>
        <w:adjustRightInd w:val="0"/>
        <w:spacing w:after="0" w:line="240" w:lineRule="auto"/>
        <w:rPr>
          <w:rFonts w:ascii="Arial" w:hAnsi="Arial" w:cs="Arial"/>
          <w:b/>
          <w:bCs/>
        </w:rPr>
      </w:pPr>
    </w:p>
    <w:p w14:paraId="06A17486" w14:textId="77777777" w:rsidR="006E3A7E" w:rsidRPr="006E3A7E" w:rsidRDefault="006E3A7E" w:rsidP="006E3A7E">
      <w:pPr>
        <w:autoSpaceDE w:val="0"/>
        <w:autoSpaceDN w:val="0"/>
        <w:adjustRightInd w:val="0"/>
        <w:spacing w:after="0" w:line="240" w:lineRule="auto"/>
        <w:rPr>
          <w:rFonts w:ascii="Arial" w:hAnsi="Arial" w:cs="Arial"/>
          <w:bCs/>
        </w:rPr>
      </w:pPr>
      <w:r w:rsidRPr="006E3A7E">
        <w:rPr>
          <w:rFonts w:ascii="Arial" w:hAnsi="Arial" w:cs="Arial"/>
          <w:b/>
          <w:bCs/>
        </w:rPr>
        <w:t xml:space="preserve">Governors </w:t>
      </w:r>
      <w:r w:rsidRPr="006E3A7E">
        <w:rPr>
          <w:rFonts w:ascii="Arial" w:hAnsi="Arial" w:cs="Arial"/>
          <w:bCs/>
        </w:rPr>
        <w:t>will ensure that:</w:t>
      </w:r>
    </w:p>
    <w:p w14:paraId="7AFFF106" w14:textId="77777777" w:rsidR="00340B24" w:rsidRDefault="006E3A7E" w:rsidP="006F51B0">
      <w:pPr>
        <w:pStyle w:val="ListParagraph"/>
        <w:numPr>
          <w:ilvl w:val="0"/>
          <w:numId w:val="15"/>
        </w:numPr>
        <w:autoSpaceDE w:val="0"/>
        <w:autoSpaceDN w:val="0"/>
        <w:adjustRightInd w:val="0"/>
        <w:spacing w:after="0" w:line="240" w:lineRule="auto"/>
        <w:rPr>
          <w:rFonts w:ascii="Arial" w:hAnsi="Arial" w:cs="Arial"/>
          <w:bCs/>
        </w:rPr>
      </w:pPr>
      <w:r w:rsidRPr="00340B24">
        <w:rPr>
          <w:rFonts w:ascii="Arial" w:hAnsi="Arial" w:cs="Arial"/>
          <w:bCs/>
        </w:rPr>
        <w:t>the necessary provision is made for any pupil with SEND</w:t>
      </w:r>
    </w:p>
    <w:p w14:paraId="47CE7ACA" w14:textId="77777777" w:rsidR="00340B24" w:rsidRDefault="006E3A7E" w:rsidP="006F51B0">
      <w:pPr>
        <w:pStyle w:val="ListParagraph"/>
        <w:numPr>
          <w:ilvl w:val="0"/>
          <w:numId w:val="15"/>
        </w:numPr>
        <w:autoSpaceDE w:val="0"/>
        <w:autoSpaceDN w:val="0"/>
        <w:adjustRightInd w:val="0"/>
        <w:spacing w:after="0" w:line="240" w:lineRule="auto"/>
        <w:rPr>
          <w:rFonts w:ascii="Arial" w:hAnsi="Arial" w:cs="Arial"/>
          <w:bCs/>
        </w:rPr>
      </w:pPr>
      <w:r w:rsidRPr="00340B24">
        <w:rPr>
          <w:rFonts w:ascii="Arial" w:hAnsi="Arial" w:cs="Arial"/>
          <w:bCs/>
        </w:rPr>
        <w:t>all staff are aware of the need to identify and provide for pupils with SEND</w:t>
      </w:r>
    </w:p>
    <w:p w14:paraId="57497F9B" w14:textId="77777777" w:rsidR="00340B24" w:rsidRDefault="006E3A7E" w:rsidP="006F51B0">
      <w:pPr>
        <w:pStyle w:val="ListParagraph"/>
        <w:numPr>
          <w:ilvl w:val="0"/>
          <w:numId w:val="15"/>
        </w:numPr>
        <w:autoSpaceDE w:val="0"/>
        <w:autoSpaceDN w:val="0"/>
        <w:adjustRightInd w:val="0"/>
        <w:spacing w:after="0" w:line="240" w:lineRule="auto"/>
        <w:rPr>
          <w:rFonts w:ascii="Arial" w:hAnsi="Arial" w:cs="Arial"/>
          <w:bCs/>
        </w:rPr>
      </w:pPr>
      <w:r w:rsidRPr="00340B24">
        <w:rPr>
          <w:rFonts w:ascii="Arial" w:hAnsi="Arial" w:cs="Arial"/>
          <w:bCs/>
        </w:rPr>
        <w:t>pupils with SEND join in school activities alongside other pupils, so far as is reasonably practical and compatible with their needs and the efficient education of other pupils</w:t>
      </w:r>
    </w:p>
    <w:p w14:paraId="39B1508D" w14:textId="225539A2" w:rsidR="00340B24" w:rsidRDefault="006E3A7E" w:rsidP="006F51B0">
      <w:pPr>
        <w:pStyle w:val="ListParagraph"/>
        <w:numPr>
          <w:ilvl w:val="0"/>
          <w:numId w:val="15"/>
        </w:numPr>
        <w:autoSpaceDE w:val="0"/>
        <w:autoSpaceDN w:val="0"/>
        <w:adjustRightInd w:val="0"/>
        <w:spacing w:after="0" w:line="240" w:lineRule="auto"/>
        <w:rPr>
          <w:rFonts w:ascii="Arial" w:hAnsi="Arial" w:cs="Arial"/>
          <w:bCs/>
        </w:rPr>
      </w:pPr>
      <w:r w:rsidRPr="00340B24">
        <w:rPr>
          <w:rFonts w:ascii="Arial" w:hAnsi="Arial" w:cs="Arial"/>
          <w:bCs/>
        </w:rPr>
        <w:t xml:space="preserve">the </w:t>
      </w:r>
      <w:r w:rsidR="003F065A">
        <w:rPr>
          <w:rFonts w:ascii="Arial" w:hAnsi="Arial" w:cs="Arial"/>
          <w:bCs/>
        </w:rPr>
        <w:t>My</w:t>
      </w:r>
      <w:r w:rsidRPr="00340B24">
        <w:rPr>
          <w:rFonts w:ascii="Arial" w:hAnsi="Arial" w:cs="Arial"/>
          <w:bCs/>
        </w:rPr>
        <w:t xml:space="preserve"> Plan informs parents how the school is making sure they are meeting the learning needs of individual pupils</w:t>
      </w:r>
    </w:p>
    <w:p w14:paraId="626BF2A2" w14:textId="2756F353" w:rsidR="00340B24" w:rsidRDefault="006E3A7E" w:rsidP="006F51B0">
      <w:pPr>
        <w:pStyle w:val="ListParagraph"/>
        <w:numPr>
          <w:ilvl w:val="0"/>
          <w:numId w:val="15"/>
        </w:numPr>
        <w:autoSpaceDE w:val="0"/>
        <w:autoSpaceDN w:val="0"/>
        <w:adjustRightInd w:val="0"/>
        <w:spacing w:after="0" w:line="240" w:lineRule="auto"/>
        <w:rPr>
          <w:rFonts w:ascii="Arial" w:hAnsi="Arial" w:cs="Arial"/>
          <w:bCs/>
        </w:rPr>
      </w:pPr>
      <w:r w:rsidRPr="00340B24">
        <w:rPr>
          <w:rFonts w:ascii="Arial" w:hAnsi="Arial" w:cs="Arial"/>
          <w:bCs/>
        </w:rPr>
        <w:t>they have regard to the requirements of the Code of Practice for Special Educational Needs (</w:t>
      </w:r>
      <w:r w:rsidR="00A30B60">
        <w:rPr>
          <w:rFonts w:ascii="Arial" w:hAnsi="Arial" w:cs="Arial"/>
          <w:bCs/>
        </w:rPr>
        <w:t>2015</w:t>
      </w:r>
      <w:r w:rsidRPr="00340B24">
        <w:rPr>
          <w:rFonts w:ascii="Arial" w:hAnsi="Arial" w:cs="Arial"/>
          <w:bCs/>
        </w:rPr>
        <w:t>)</w:t>
      </w:r>
    </w:p>
    <w:p w14:paraId="624820A5" w14:textId="77777777" w:rsidR="00340B24" w:rsidRDefault="006E3A7E" w:rsidP="006F51B0">
      <w:pPr>
        <w:pStyle w:val="ListParagraph"/>
        <w:numPr>
          <w:ilvl w:val="0"/>
          <w:numId w:val="15"/>
        </w:numPr>
        <w:autoSpaceDE w:val="0"/>
        <w:autoSpaceDN w:val="0"/>
        <w:adjustRightInd w:val="0"/>
        <w:spacing w:after="0" w:line="240" w:lineRule="auto"/>
        <w:rPr>
          <w:rFonts w:ascii="Arial" w:hAnsi="Arial" w:cs="Arial"/>
          <w:bCs/>
        </w:rPr>
      </w:pPr>
      <w:r w:rsidRPr="00340B24">
        <w:rPr>
          <w:rFonts w:ascii="Arial" w:hAnsi="Arial" w:cs="Arial"/>
          <w:bCs/>
        </w:rPr>
        <w:t>parents are notified if the school decides to make SEND provision for their child</w:t>
      </w:r>
    </w:p>
    <w:p w14:paraId="04193416" w14:textId="77777777" w:rsidR="00340B24" w:rsidRDefault="006E3A7E" w:rsidP="006F51B0">
      <w:pPr>
        <w:pStyle w:val="ListParagraph"/>
        <w:numPr>
          <w:ilvl w:val="0"/>
          <w:numId w:val="15"/>
        </w:numPr>
        <w:autoSpaceDE w:val="0"/>
        <w:autoSpaceDN w:val="0"/>
        <w:adjustRightInd w:val="0"/>
        <w:spacing w:after="0" w:line="240" w:lineRule="auto"/>
        <w:rPr>
          <w:rFonts w:ascii="Arial" w:hAnsi="Arial" w:cs="Arial"/>
          <w:bCs/>
        </w:rPr>
      </w:pPr>
      <w:r w:rsidRPr="00340B24">
        <w:rPr>
          <w:rFonts w:ascii="Arial" w:hAnsi="Arial" w:cs="Arial"/>
          <w:bCs/>
        </w:rPr>
        <w:t>they are fully informed about SEND issues, so that they can play a major part in school self-review</w:t>
      </w:r>
    </w:p>
    <w:p w14:paraId="55EFD0CF" w14:textId="77777777" w:rsidR="006E3A7E" w:rsidRPr="00340B24" w:rsidRDefault="006E3A7E" w:rsidP="006F51B0">
      <w:pPr>
        <w:pStyle w:val="ListParagraph"/>
        <w:numPr>
          <w:ilvl w:val="0"/>
          <w:numId w:val="15"/>
        </w:numPr>
        <w:autoSpaceDE w:val="0"/>
        <w:autoSpaceDN w:val="0"/>
        <w:adjustRightInd w:val="0"/>
        <w:spacing w:after="0" w:line="240" w:lineRule="auto"/>
        <w:rPr>
          <w:rFonts w:ascii="Arial" w:hAnsi="Arial" w:cs="Arial"/>
          <w:bCs/>
        </w:rPr>
      </w:pPr>
      <w:r w:rsidRPr="00340B24">
        <w:rPr>
          <w:rFonts w:ascii="Arial" w:hAnsi="Arial" w:cs="Arial"/>
          <w:bCs/>
        </w:rPr>
        <w:t>they set up appropriate staffing and funding arrangements, and oversee the school’s work for SEND</w:t>
      </w:r>
    </w:p>
    <w:p w14:paraId="6C2A8477" w14:textId="77777777" w:rsidR="006E3A7E" w:rsidRPr="006E3A7E" w:rsidRDefault="006E3A7E" w:rsidP="006E3A7E">
      <w:pPr>
        <w:autoSpaceDE w:val="0"/>
        <w:autoSpaceDN w:val="0"/>
        <w:adjustRightInd w:val="0"/>
        <w:spacing w:after="0" w:line="240" w:lineRule="auto"/>
        <w:rPr>
          <w:rFonts w:ascii="Arial" w:hAnsi="Arial" w:cs="Arial"/>
          <w:bCs/>
        </w:rPr>
      </w:pPr>
    </w:p>
    <w:p w14:paraId="3628BF52" w14:textId="77777777" w:rsidR="006E3A7E" w:rsidRPr="006E3A7E" w:rsidRDefault="006E3A7E" w:rsidP="006E3A7E">
      <w:pPr>
        <w:autoSpaceDE w:val="0"/>
        <w:autoSpaceDN w:val="0"/>
        <w:adjustRightInd w:val="0"/>
        <w:spacing w:after="0" w:line="240" w:lineRule="auto"/>
        <w:rPr>
          <w:rFonts w:ascii="Arial" w:hAnsi="Arial" w:cs="Arial"/>
          <w:bCs/>
        </w:rPr>
      </w:pPr>
      <w:r w:rsidRPr="006E3A7E">
        <w:rPr>
          <w:rFonts w:ascii="Arial" w:hAnsi="Arial" w:cs="Arial"/>
          <w:bCs/>
        </w:rPr>
        <w:t xml:space="preserve">The </w:t>
      </w:r>
      <w:r w:rsidRPr="006E3A7E">
        <w:rPr>
          <w:rFonts w:ascii="Arial" w:hAnsi="Arial" w:cs="Arial"/>
          <w:b/>
          <w:bCs/>
        </w:rPr>
        <w:t xml:space="preserve">Headteacher </w:t>
      </w:r>
      <w:r w:rsidRPr="006E3A7E">
        <w:rPr>
          <w:rFonts w:ascii="Arial" w:hAnsi="Arial" w:cs="Arial"/>
          <w:bCs/>
        </w:rPr>
        <w:t>is responsible for:</w:t>
      </w:r>
    </w:p>
    <w:p w14:paraId="54406A74" w14:textId="77777777" w:rsidR="006C2707" w:rsidRDefault="006E3A7E" w:rsidP="006F51B0">
      <w:pPr>
        <w:pStyle w:val="ListParagraph"/>
        <w:numPr>
          <w:ilvl w:val="0"/>
          <w:numId w:val="13"/>
        </w:numPr>
        <w:autoSpaceDE w:val="0"/>
        <w:autoSpaceDN w:val="0"/>
        <w:adjustRightInd w:val="0"/>
        <w:spacing w:after="0" w:line="240" w:lineRule="auto"/>
        <w:rPr>
          <w:rFonts w:ascii="Arial" w:hAnsi="Arial" w:cs="Arial"/>
          <w:bCs/>
        </w:rPr>
      </w:pPr>
      <w:r w:rsidRPr="006C2707">
        <w:rPr>
          <w:rFonts w:ascii="Arial" w:hAnsi="Arial" w:cs="Arial"/>
          <w:bCs/>
        </w:rPr>
        <w:t>the management of all aspects of the school’s work, including provision for pupils with special educational needs</w:t>
      </w:r>
    </w:p>
    <w:p w14:paraId="4640D0C9" w14:textId="77777777" w:rsidR="006C2707" w:rsidRDefault="006E3A7E" w:rsidP="006F51B0">
      <w:pPr>
        <w:pStyle w:val="ListParagraph"/>
        <w:numPr>
          <w:ilvl w:val="0"/>
          <w:numId w:val="13"/>
        </w:numPr>
        <w:autoSpaceDE w:val="0"/>
        <w:autoSpaceDN w:val="0"/>
        <w:adjustRightInd w:val="0"/>
        <w:spacing w:after="0" w:line="240" w:lineRule="auto"/>
        <w:rPr>
          <w:rFonts w:ascii="Arial" w:hAnsi="Arial" w:cs="Arial"/>
          <w:bCs/>
        </w:rPr>
      </w:pPr>
      <w:r w:rsidRPr="006C2707">
        <w:rPr>
          <w:rFonts w:ascii="Arial" w:hAnsi="Arial" w:cs="Arial"/>
          <w:bCs/>
        </w:rPr>
        <w:t>keeping the governing body informed about SEND issues</w:t>
      </w:r>
    </w:p>
    <w:p w14:paraId="3F969765" w14:textId="77777777" w:rsidR="006C2707" w:rsidRDefault="006E3A7E" w:rsidP="006F51B0">
      <w:pPr>
        <w:pStyle w:val="ListParagraph"/>
        <w:numPr>
          <w:ilvl w:val="0"/>
          <w:numId w:val="13"/>
        </w:numPr>
        <w:autoSpaceDE w:val="0"/>
        <w:autoSpaceDN w:val="0"/>
        <w:adjustRightInd w:val="0"/>
        <w:spacing w:after="0" w:line="240" w:lineRule="auto"/>
        <w:rPr>
          <w:rFonts w:ascii="Arial" w:hAnsi="Arial" w:cs="Arial"/>
          <w:bCs/>
        </w:rPr>
      </w:pPr>
      <w:r w:rsidRPr="006C2707">
        <w:rPr>
          <w:rFonts w:ascii="Arial" w:hAnsi="Arial" w:cs="Arial"/>
          <w:bCs/>
        </w:rPr>
        <w:t>working closely with the SENDCO</w:t>
      </w:r>
    </w:p>
    <w:p w14:paraId="0F3AD882" w14:textId="4BE9D4AE" w:rsidR="006C2707" w:rsidRDefault="006E3A7E" w:rsidP="006F51B0">
      <w:pPr>
        <w:pStyle w:val="ListParagraph"/>
        <w:numPr>
          <w:ilvl w:val="0"/>
          <w:numId w:val="13"/>
        </w:numPr>
        <w:autoSpaceDE w:val="0"/>
        <w:autoSpaceDN w:val="0"/>
        <w:adjustRightInd w:val="0"/>
        <w:spacing w:after="0" w:line="240" w:lineRule="auto"/>
        <w:rPr>
          <w:rFonts w:ascii="Arial" w:hAnsi="Arial" w:cs="Arial"/>
          <w:bCs/>
        </w:rPr>
      </w:pPr>
      <w:r w:rsidRPr="006C2707">
        <w:rPr>
          <w:rFonts w:ascii="Arial" w:hAnsi="Arial" w:cs="Arial"/>
          <w:bCs/>
        </w:rPr>
        <w:t xml:space="preserve">the deployment of all </w:t>
      </w:r>
      <w:r w:rsidR="006B78DF">
        <w:rPr>
          <w:rFonts w:ascii="Arial" w:hAnsi="Arial" w:cs="Arial"/>
          <w:bCs/>
        </w:rPr>
        <w:t>‘</w:t>
      </w:r>
      <w:r w:rsidRPr="006C2707">
        <w:rPr>
          <w:rFonts w:ascii="Arial" w:hAnsi="Arial" w:cs="Arial"/>
          <w:bCs/>
        </w:rPr>
        <w:t>special educational needs personnel</w:t>
      </w:r>
      <w:r w:rsidR="006B78DF">
        <w:rPr>
          <w:rFonts w:ascii="Arial" w:hAnsi="Arial" w:cs="Arial"/>
          <w:bCs/>
        </w:rPr>
        <w:t>’</w:t>
      </w:r>
      <w:r w:rsidRPr="006C2707">
        <w:rPr>
          <w:rFonts w:ascii="Arial" w:hAnsi="Arial" w:cs="Arial"/>
          <w:bCs/>
        </w:rPr>
        <w:t xml:space="preserve"> within the school</w:t>
      </w:r>
    </w:p>
    <w:p w14:paraId="5F90AC65" w14:textId="77777777" w:rsidR="006E3A7E" w:rsidRPr="006C2707" w:rsidRDefault="006E3A7E" w:rsidP="006F51B0">
      <w:pPr>
        <w:pStyle w:val="ListParagraph"/>
        <w:numPr>
          <w:ilvl w:val="0"/>
          <w:numId w:val="13"/>
        </w:numPr>
        <w:autoSpaceDE w:val="0"/>
        <w:autoSpaceDN w:val="0"/>
        <w:adjustRightInd w:val="0"/>
        <w:spacing w:after="0" w:line="240" w:lineRule="auto"/>
        <w:rPr>
          <w:rFonts w:ascii="Arial" w:hAnsi="Arial" w:cs="Arial"/>
          <w:bCs/>
        </w:rPr>
      </w:pPr>
      <w:r w:rsidRPr="006C2707">
        <w:rPr>
          <w:rFonts w:ascii="Arial" w:hAnsi="Arial" w:cs="Arial"/>
          <w:bCs/>
        </w:rPr>
        <w:t>monitoring and reporting to governors about the implementation of the schools’ SEND policy and the effects of inclusion policies on the school as a whole</w:t>
      </w:r>
    </w:p>
    <w:p w14:paraId="4C328F3C" w14:textId="77777777" w:rsidR="006E3A7E" w:rsidRPr="006E3A7E" w:rsidRDefault="006E3A7E" w:rsidP="006E3A7E">
      <w:pPr>
        <w:autoSpaceDE w:val="0"/>
        <w:autoSpaceDN w:val="0"/>
        <w:adjustRightInd w:val="0"/>
        <w:spacing w:after="0" w:line="240" w:lineRule="auto"/>
        <w:rPr>
          <w:rFonts w:ascii="Arial" w:hAnsi="Arial" w:cs="Arial"/>
          <w:bCs/>
        </w:rPr>
      </w:pPr>
    </w:p>
    <w:p w14:paraId="4AADC3E4" w14:textId="77777777" w:rsidR="006E3A7E" w:rsidRPr="006E3A7E" w:rsidRDefault="006E3A7E" w:rsidP="006C2707">
      <w:pPr>
        <w:autoSpaceDE w:val="0"/>
        <w:autoSpaceDN w:val="0"/>
        <w:adjustRightInd w:val="0"/>
        <w:spacing w:after="0" w:line="240" w:lineRule="auto"/>
        <w:rPr>
          <w:rFonts w:ascii="Arial" w:hAnsi="Arial" w:cs="Arial"/>
          <w:b/>
          <w:bCs/>
        </w:rPr>
      </w:pPr>
      <w:r w:rsidRPr="006E3A7E">
        <w:rPr>
          <w:rFonts w:ascii="Arial" w:hAnsi="Arial" w:cs="Arial"/>
          <w:b/>
          <w:bCs/>
        </w:rPr>
        <w:t xml:space="preserve">The role of the SENDCO </w:t>
      </w:r>
    </w:p>
    <w:p w14:paraId="0740EC88" w14:textId="3A90B6F8" w:rsidR="006E3A7E" w:rsidRPr="006E3A7E" w:rsidRDefault="006E3A7E" w:rsidP="006C2707">
      <w:pPr>
        <w:autoSpaceDE w:val="0"/>
        <w:autoSpaceDN w:val="0"/>
        <w:adjustRightInd w:val="0"/>
        <w:spacing w:after="0" w:line="240" w:lineRule="auto"/>
        <w:rPr>
          <w:rFonts w:ascii="Arial" w:hAnsi="Arial" w:cs="Arial"/>
          <w:bCs/>
        </w:rPr>
      </w:pPr>
      <w:r w:rsidRPr="006E3A7E">
        <w:rPr>
          <w:rFonts w:ascii="Arial" w:hAnsi="Arial" w:cs="Arial"/>
          <w:bCs/>
        </w:rPr>
        <w:t xml:space="preserve">The school’s SENDCO is responsible for the day-to-day management and operation of the SEND policy through: </w:t>
      </w:r>
    </w:p>
    <w:p w14:paraId="60BEC3B1" w14:textId="07F40310" w:rsidR="006E3A7E" w:rsidRPr="006E3A7E" w:rsidRDefault="006E3A7E" w:rsidP="006F51B0">
      <w:pPr>
        <w:numPr>
          <w:ilvl w:val="0"/>
          <w:numId w:val="11"/>
        </w:numPr>
        <w:autoSpaceDE w:val="0"/>
        <w:autoSpaceDN w:val="0"/>
        <w:adjustRightInd w:val="0"/>
        <w:spacing w:after="0" w:line="240" w:lineRule="auto"/>
        <w:rPr>
          <w:rFonts w:ascii="Arial" w:hAnsi="Arial" w:cs="Arial"/>
          <w:bCs/>
        </w:rPr>
      </w:pPr>
      <w:r w:rsidRPr="006E3A7E">
        <w:rPr>
          <w:rFonts w:ascii="Arial" w:hAnsi="Arial" w:cs="Arial"/>
          <w:bCs/>
        </w:rPr>
        <w:t xml:space="preserve">overseeing the </w:t>
      </w:r>
      <w:r w:rsidR="00A30B60" w:rsidRPr="006E3A7E">
        <w:rPr>
          <w:rFonts w:ascii="Arial" w:hAnsi="Arial" w:cs="Arial"/>
          <w:bCs/>
        </w:rPr>
        <w:t>day-to-day</w:t>
      </w:r>
      <w:r w:rsidRPr="006E3A7E">
        <w:rPr>
          <w:rFonts w:ascii="Arial" w:hAnsi="Arial" w:cs="Arial"/>
          <w:bCs/>
        </w:rPr>
        <w:t xml:space="preserve"> operation of the school’s SEND policy</w:t>
      </w:r>
    </w:p>
    <w:p w14:paraId="1166568A" w14:textId="77777777" w:rsidR="006E3A7E" w:rsidRPr="006E3A7E" w:rsidRDefault="006E3A7E" w:rsidP="006F51B0">
      <w:pPr>
        <w:numPr>
          <w:ilvl w:val="0"/>
          <w:numId w:val="11"/>
        </w:numPr>
        <w:autoSpaceDE w:val="0"/>
        <w:autoSpaceDN w:val="0"/>
        <w:adjustRightInd w:val="0"/>
        <w:spacing w:after="0" w:line="240" w:lineRule="auto"/>
        <w:rPr>
          <w:rFonts w:ascii="Arial" w:hAnsi="Arial" w:cs="Arial"/>
          <w:bCs/>
        </w:rPr>
      </w:pPr>
      <w:r w:rsidRPr="006E3A7E">
        <w:rPr>
          <w:rFonts w:ascii="Arial" w:hAnsi="Arial" w:cs="Arial"/>
          <w:bCs/>
        </w:rPr>
        <w:t>co-ordinating the provision for pupils with special educational needs</w:t>
      </w:r>
    </w:p>
    <w:p w14:paraId="1E129B91" w14:textId="77777777" w:rsidR="006E3A7E" w:rsidRPr="006E3A7E" w:rsidRDefault="006E3A7E" w:rsidP="006F51B0">
      <w:pPr>
        <w:numPr>
          <w:ilvl w:val="0"/>
          <w:numId w:val="11"/>
        </w:numPr>
        <w:autoSpaceDE w:val="0"/>
        <w:autoSpaceDN w:val="0"/>
        <w:adjustRightInd w:val="0"/>
        <w:spacing w:after="0" w:line="240" w:lineRule="auto"/>
        <w:rPr>
          <w:rFonts w:ascii="Arial" w:hAnsi="Arial" w:cs="Arial"/>
          <w:bCs/>
        </w:rPr>
      </w:pPr>
      <w:r w:rsidRPr="006E3A7E">
        <w:rPr>
          <w:rFonts w:ascii="Arial" w:hAnsi="Arial" w:cs="Arial"/>
          <w:bCs/>
        </w:rPr>
        <w:t>ensuring that an agreed, consistent approach is adopted</w:t>
      </w:r>
    </w:p>
    <w:p w14:paraId="4AE6BC54" w14:textId="77777777" w:rsidR="006E3A7E" w:rsidRPr="006E3A7E" w:rsidRDefault="006E3A7E" w:rsidP="006F51B0">
      <w:pPr>
        <w:numPr>
          <w:ilvl w:val="0"/>
          <w:numId w:val="11"/>
        </w:numPr>
        <w:autoSpaceDE w:val="0"/>
        <w:autoSpaceDN w:val="0"/>
        <w:adjustRightInd w:val="0"/>
        <w:spacing w:after="0" w:line="240" w:lineRule="auto"/>
        <w:rPr>
          <w:rFonts w:ascii="Arial" w:hAnsi="Arial" w:cs="Arial"/>
          <w:bCs/>
        </w:rPr>
      </w:pPr>
      <w:r w:rsidRPr="006E3A7E">
        <w:rPr>
          <w:rFonts w:ascii="Arial" w:hAnsi="Arial" w:cs="Arial"/>
          <w:bCs/>
        </w:rPr>
        <w:t>liaising with and advising other school staff</w:t>
      </w:r>
    </w:p>
    <w:p w14:paraId="10D3B444" w14:textId="77777777" w:rsidR="006E3A7E" w:rsidRPr="006E3A7E" w:rsidRDefault="006E3A7E" w:rsidP="006F51B0">
      <w:pPr>
        <w:numPr>
          <w:ilvl w:val="0"/>
          <w:numId w:val="11"/>
        </w:numPr>
        <w:autoSpaceDE w:val="0"/>
        <w:autoSpaceDN w:val="0"/>
        <w:adjustRightInd w:val="0"/>
        <w:spacing w:after="0" w:line="240" w:lineRule="auto"/>
        <w:rPr>
          <w:rFonts w:ascii="Arial" w:hAnsi="Arial" w:cs="Arial"/>
          <w:bCs/>
        </w:rPr>
      </w:pPr>
      <w:r w:rsidRPr="006E3A7E">
        <w:rPr>
          <w:rFonts w:ascii="Arial" w:hAnsi="Arial" w:cs="Arial"/>
          <w:bCs/>
        </w:rPr>
        <w:t>helping staff to identify pupils with special educational needs</w:t>
      </w:r>
    </w:p>
    <w:p w14:paraId="24B74EB3" w14:textId="77777777" w:rsidR="006C2707" w:rsidRDefault="006E3A7E" w:rsidP="006F51B0">
      <w:pPr>
        <w:numPr>
          <w:ilvl w:val="0"/>
          <w:numId w:val="11"/>
        </w:numPr>
        <w:autoSpaceDE w:val="0"/>
        <w:autoSpaceDN w:val="0"/>
        <w:adjustRightInd w:val="0"/>
        <w:spacing w:after="0" w:line="240" w:lineRule="auto"/>
        <w:rPr>
          <w:rFonts w:ascii="Arial" w:hAnsi="Arial" w:cs="Arial"/>
          <w:bCs/>
        </w:rPr>
      </w:pPr>
      <w:r w:rsidRPr="006E3A7E">
        <w:rPr>
          <w:rFonts w:ascii="Arial" w:hAnsi="Arial" w:cs="Arial"/>
          <w:bCs/>
        </w:rPr>
        <w:t>carrying out assessments and observations of pupils with specific learning problems</w:t>
      </w:r>
    </w:p>
    <w:p w14:paraId="2752F322" w14:textId="469E3CEC" w:rsidR="006C2707" w:rsidRDefault="006E3A7E" w:rsidP="006F51B0">
      <w:pPr>
        <w:numPr>
          <w:ilvl w:val="0"/>
          <w:numId w:val="11"/>
        </w:numPr>
        <w:autoSpaceDE w:val="0"/>
        <w:autoSpaceDN w:val="0"/>
        <w:adjustRightInd w:val="0"/>
        <w:spacing w:after="0" w:line="240" w:lineRule="auto"/>
        <w:rPr>
          <w:rFonts w:ascii="Arial" w:hAnsi="Arial" w:cs="Arial"/>
          <w:bCs/>
        </w:rPr>
      </w:pPr>
      <w:r w:rsidRPr="006C2707">
        <w:rPr>
          <w:rFonts w:ascii="Arial" w:hAnsi="Arial" w:cs="Arial"/>
          <w:bCs/>
        </w:rPr>
        <w:t xml:space="preserve">supporting class teachers in devising strategies, drawing up Learner Profiles and </w:t>
      </w:r>
      <w:r w:rsidR="003F065A">
        <w:rPr>
          <w:rFonts w:ascii="Arial" w:hAnsi="Arial" w:cs="Arial"/>
          <w:bCs/>
        </w:rPr>
        <w:t>My</w:t>
      </w:r>
      <w:r w:rsidRPr="006C2707">
        <w:rPr>
          <w:rFonts w:ascii="Arial" w:hAnsi="Arial" w:cs="Arial"/>
          <w:bCs/>
        </w:rPr>
        <w:t xml:space="preserve"> Plans, setting targets appropriate to the needs of the pupils, and advising on appropriate resources and materials for use with pupils with special educational needs and on the effective use of materials and personnel in the classroom</w:t>
      </w:r>
    </w:p>
    <w:p w14:paraId="34462B7B" w14:textId="77777777" w:rsidR="006C2707" w:rsidRDefault="006E3A7E" w:rsidP="006F51B0">
      <w:pPr>
        <w:numPr>
          <w:ilvl w:val="0"/>
          <w:numId w:val="11"/>
        </w:numPr>
        <w:autoSpaceDE w:val="0"/>
        <w:autoSpaceDN w:val="0"/>
        <w:adjustRightInd w:val="0"/>
        <w:spacing w:after="0" w:line="240" w:lineRule="auto"/>
        <w:rPr>
          <w:rFonts w:ascii="Arial" w:hAnsi="Arial" w:cs="Arial"/>
          <w:bCs/>
        </w:rPr>
      </w:pPr>
      <w:r w:rsidRPr="006C2707">
        <w:rPr>
          <w:rFonts w:ascii="Arial" w:hAnsi="Arial" w:cs="Arial"/>
          <w:bCs/>
        </w:rPr>
        <w:t>liaising closely with parents of pupils with SEND alongside class teachers, so that they are aware of the strategies that are being used and are involved as partners in the process</w:t>
      </w:r>
    </w:p>
    <w:p w14:paraId="02FED625" w14:textId="77777777" w:rsidR="006C2707" w:rsidRDefault="006E3A7E" w:rsidP="006F51B0">
      <w:pPr>
        <w:numPr>
          <w:ilvl w:val="0"/>
          <w:numId w:val="11"/>
        </w:numPr>
        <w:autoSpaceDE w:val="0"/>
        <w:autoSpaceDN w:val="0"/>
        <w:adjustRightInd w:val="0"/>
        <w:spacing w:after="0" w:line="240" w:lineRule="auto"/>
        <w:rPr>
          <w:rFonts w:ascii="Arial" w:hAnsi="Arial" w:cs="Arial"/>
          <w:bCs/>
        </w:rPr>
      </w:pPr>
      <w:r w:rsidRPr="006C2707">
        <w:rPr>
          <w:rFonts w:ascii="Arial" w:hAnsi="Arial" w:cs="Arial"/>
          <w:bCs/>
        </w:rPr>
        <w:t>liaising with outside agencies, arranging meetings and providing a link between these agencies, class teachers and parents</w:t>
      </w:r>
    </w:p>
    <w:p w14:paraId="0569EF5C" w14:textId="77777777" w:rsidR="006C2707" w:rsidRDefault="006E3A7E" w:rsidP="006F51B0">
      <w:pPr>
        <w:numPr>
          <w:ilvl w:val="0"/>
          <w:numId w:val="11"/>
        </w:numPr>
        <w:autoSpaceDE w:val="0"/>
        <w:autoSpaceDN w:val="0"/>
        <w:adjustRightInd w:val="0"/>
        <w:spacing w:after="0" w:line="240" w:lineRule="auto"/>
        <w:rPr>
          <w:rFonts w:ascii="Arial" w:hAnsi="Arial" w:cs="Arial"/>
          <w:bCs/>
        </w:rPr>
      </w:pPr>
      <w:r w:rsidRPr="006C2707">
        <w:rPr>
          <w:rFonts w:ascii="Arial" w:hAnsi="Arial" w:cs="Arial"/>
          <w:bCs/>
        </w:rPr>
        <w:t>maintaining the school’s SEND register and records</w:t>
      </w:r>
    </w:p>
    <w:p w14:paraId="4C104C74" w14:textId="6D5D6C97" w:rsidR="006C2707" w:rsidRDefault="006E3A7E" w:rsidP="006F51B0">
      <w:pPr>
        <w:numPr>
          <w:ilvl w:val="0"/>
          <w:numId w:val="11"/>
        </w:numPr>
        <w:autoSpaceDE w:val="0"/>
        <w:autoSpaceDN w:val="0"/>
        <w:adjustRightInd w:val="0"/>
        <w:spacing w:after="0" w:line="240" w:lineRule="auto"/>
        <w:rPr>
          <w:rFonts w:ascii="Arial" w:hAnsi="Arial" w:cs="Arial"/>
          <w:bCs/>
        </w:rPr>
      </w:pPr>
      <w:r w:rsidRPr="006C2707">
        <w:rPr>
          <w:rFonts w:ascii="Arial" w:hAnsi="Arial" w:cs="Arial"/>
          <w:bCs/>
        </w:rPr>
        <w:t xml:space="preserve">assisting in the monitoring and evaluation of progress of pupils with SEND through the use of existing school assessment information, </w:t>
      </w:r>
      <w:r w:rsidR="006B78DF" w:rsidRPr="006C2707">
        <w:rPr>
          <w:rFonts w:ascii="Arial" w:hAnsi="Arial" w:cs="Arial"/>
          <w:bCs/>
        </w:rPr>
        <w:t>e.g.,</w:t>
      </w:r>
      <w:r w:rsidRPr="006C2707">
        <w:rPr>
          <w:rFonts w:ascii="Arial" w:hAnsi="Arial" w:cs="Arial"/>
          <w:bCs/>
        </w:rPr>
        <w:t xml:space="preserve"> class-based assessments/records, teacher assessments, end of term/year tests, SATs</w:t>
      </w:r>
    </w:p>
    <w:p w14:paraId="2851D92C" w14:textId="77777777" w:rsidR="006C2707" w:rsidRDefault="006E3A7E" w:rsidP="006F51B0">
      <w:pPr>
        <w:numPr>
          <w:ilvl w:val="0"/>
          <w:numId w:val="11"/>
        </w:numPr>
        <w:autoSpaceDE w:val="0"/>
        <w:autoSpaceDN w:val="0"/>
        <w:adjustRightInd w:val="0"/>
        <w:spacing w:after="0" w:line="240" w:lineRule="auto"/>
        <w:rPr>
          <w:rFonts w:ascii="Arial" w:hAnsi="Arial" w:cs="Arial"/>
          <w:bCs/>
        </w:rPr>
      </w:pPr>
      <w:r w:rsidRPr="006C2707">
        <w:rPr>
          <w:rFonts w:ascii="Arial" w:hAnsi="Arial" w:cs="Arial"/>
          <w:bCs/>
        </w:rPr>
        <w:t>contributing to the in-service training of staff</w:t>
      </w:r>
    </w:p>
    <w:p w14:paraId="67052BC6" w14:textId="77777777" w:rsidR="006E3A7E" w:rsidRPr="006C2707" w:rsidRDefault="006E3A7E" w:rsidP="006F51B0">
      <w:pPr>
        <w:numPr>
          <w:ilvl w:val="0"/>
          <w:numId w:val="11"/>
        </w:numPr>
        <w:autoSpaceDE w:val="0"/>
        <w:autoSpaceDN w:val="0"/>
        <w:adjustRightInd w:val="0"/>
        <w:spacing w:after="0" w:line="240" w:lineRule="auto"/>
        <w:rPr>
          <w:rFonts w:ascii="Arial" w:hAnsi="Arial" w:cs="Arial"/>
          <w:bCs/>
        </w:rPr>
      </w:pPr>
      <w:r w:rsidRPr="006C2707">
        <w:rPr>
          <w:rFonts w:ascii="Arial" w:hAnsi="Arial" w:cs="Arial"/>
          <w:bCs/>
        </w:rPr>
        <w:t>liaising with other SENDCOs to help provide a smooth transition from one school to the other</w:t>
      </w:r>
    </w:p>
    <w:p w14:paraId="4C6D2D03" w14:textId="77777777" w:rsidR="006C2707" w:rsidRDefault="006C2707" w:rsidP="006E3A7E">
      <w:pPr>
        <w:autoSpaceDE w:val="0"/>
        <w:autoSpaceDN w:val="0"/>
        <w:adjustRightInd w:val="0"/>
        <w:spacing w:after="0" w:line="240" w:lineRule="auto"/>
        <w:ind w:left="360"/>
        <w:rPr>
          <w:rFonts w:ascii="Arial" w:hAnsi="Arial" w:cs="Arial"/>
          <w:b/>
          <w:bCs/>
        </w:rPr>
      </w:pPr>
    </w:p>
    <w:p w14:paraId="2B1C2449" w14:textId="77777777" w:rsidR="006B78DF" w:rsidRDefault="006B78DF" w:rsidP="006E3A7E">
      <w:pPr>
        <w:autoSpaceDE w:val="0"/>
        <w:autoSpaceDN w:val="0"/>
        <w:adjustRightInd w:val="0"/>
        <w:spacing w:after="0" w:line="240" w:lineRule="auto"/>
        <w:ind w:left="360"/>
        <w:rPr>
          <w:rFonts w:ascii="Arial" w:hAnsi="Arial" w:cs="Arial"/>
          <w:b/>
          <w:bCs/>
        </w:rPr>
      </w:pPr>
    </w:p>
    <w:p w14:paraId="13649D04" w14:textId="341BD737" w:rsidR="006E3A7E" w:rsidRPr="006E3A7E" w:rsidRDefault="006E3A7E" w:rsidP="006E3A7E">
      <w:pPr>
        <w:autoSpaceDE w:val="0"/>
        <w:autoSpaceDN w:val="0"/>
        <w:adjustRightInd w:val="0"/>
        <w:spacing w:after="0" w:line="240" w:lineRule="auto"/>
        <w:ind w:left="360"/>
        <w:rPr>
          <w:rFonts w:ascii="Arial" w:hAnsi="Arial" w:cs="Arial"/>
          <w:bCs/>
        </w:rPr>
      </w:pPr>
      <w:r w:rsidRPr="006E3A7E">
        <w:rPr>
          <w:rFonts w:ascii="Arial" w:hAnsi="Arial" w:cs="Arial"/>
          <w:b/>
          <w:bCs/>
        </w:rPr>
        <w:t xml:space="preserve">Class teachers </w:t>
      </w:r>
      <w:r w:rsidRPr="006E3A7E">
        <w:rPr>
          <w:rFonts w:ascii="Arial" w:hAnsi="Arial" w:cs="Arial"/>
          <w:bCs/>
        </w:rPr>
        <w:t>are responsible for:</w:t>
      </w:r>
    </w:p>
    <w:p w14:paraId="15E85C87" w14:textId="77777777" w:rsidR="006C2707" w:rsidRDefault="006E3A7E" w:rsidP="006F51B0">
      <w:pPr>
        <w:pStyle w:val="ListParagraph"/>
        <w:numPr>
          <w:ilvl w:val="0"/>
          <w:numId w:val="12"/>
        </w:numPr>
        <w:autoSpaceDE w:val="0"/>
        <w:autoSpaceDN w:val="0"/>
        <w:adjustRightInd w:val="0"/>
        <w:spacing w:after="0" w:line="240" w:lineRule="auto"/>
        <w:rPr>
          <w:rFonts w:ascii="Arial" w:hAnsi="Arial" w:cs="Arial"/>
          <w:bCs/>
        </w:rPr>
      </w:pPr>
      <w:r w:rsidRPr="006C2707">
        <w:rPr>
          <w:rFonts w:ascii="Arial" w:hAnsi="Arial" w:cs="Arial"/>
          <w:bCs/>
        </w:rPr>
        <w:t>Providing high quality teaching for all children</w:t>
      </w:r>
    </w:p>
    <w:p w14:paraId="0E3251C1" w14:textId="77777777" w:rsidR="006C2707" w:rsidRDefault="006E3A7E" w:rsidP="006F51B0">
      <w:pPr>
        <w:pStyle w:val="ListParagraph"/>
        <w:numPr>
          <w:ilvl w:val="0"/>
          <w:numId w:val="12"/>
        </w:numPr>
        <w:autoSpaceDE w:val="0"/>
        <w:autoSpaceDN w:val="0"/>
        <w:adjustRightInd w:val="0"/>
        <w:spacing w:after="0" w:line="240" w:lineRule="auto"/>
        <w:rPr>
          <w:rFonts w:ascii="Arial" w:hAnsi="Arial" w:cs="Arial"/>
          <w:bCs/>
        </w:rPr>
      </w:pPr>
      <w:r w:rsidRPr="006C2707">
        <w:rPr>
          <w:rFonts w:ascii="Arial" w:hAnsi="Arial" w:cs="Arial"/>
          <w:bCs/>
        </w:rPr>
        <w:t>Assessing pupil’s needs and planning appropriate adjustments, interventions and support to match the outcomes identified for the pupil (in liaison with the SENDCO, parents and pupil)</w:t>
      </w:r>
    </w:p>
    <w:p w14:paraId="3B77211F" w14:textId="77777777" w:rsidR="006C2707" w:rsidRDefault="006E3A7E" w:rsidP="006F51B0">
      <w:pPr>
        <w:pStyle w:val="ListParagraph"/>
        <w:numPr>
          <w:ilvl w:val="0"/>
          <w:numId w:val="12"/>
        </w:numPr>
        <w:autoSpaceDE w:val="0"/>
        <w:autoSpaceDN w:val="0"/>
        <w:adjustRightInd w:val="0"/>
        <w:spacing w:after="0" w:line="240" w:lineRule="auto"/>
        <w:rPr>
          <w:rFonts w:ascii="Arial" w:hAnsi="Arial" w:cs="Arial"/>
          <w:bCs/>
        </w:rPr>
      </w:pPr>
      <w:r w:rsidRPr="006C2707">
        <w:rPr>
          <w:rFonts w:ascii="Arial" w:hAnsi="Arial" w:cs="Arial"/>
          <w:bCs/>
        </w:rPr>
        <w:t>Regularly reviewing the impact of these adjustments, interventions and support, including pupils with SEND in the classroom, through providing an appropriately differentiated curriculum.</w:t>
      </w:r>
    </w:p>
    <w:p w14:paraId="643E6B17" w14:textId="77777777" w:rsidR="006C2707" w:rsidRDefault="006E3A7E" w:rsidP="006F51B0">
      <w:pPr>
        <w:pStyle w:val="ListParagraph"/>
        <w:numPr>
          <w:ilvl w:val="0"/>
          <w:numId w:val="12"/>
        </w:numPr>
        <w:autoSpaceDE w:val="0"/>
        <w:autoSpaceDN w:val="0"/>
        <w:adjustRightInd w:val="0"/>
        <w:spacing w:after="0" w:line="240" w:lineRule="auto"/>
        <w:rPr>
          <w:rFonts w:ascii="Arial" w:hAnsi="Arial" w:cs="Arial"/>
          <w:bCs/>
        </w:rPr>
      </w:pPr>
      <w:r w:rsidRPr="006C2707">
        <w:rPr>
          <w:rFonts w:ascii="Arial" w:hAnsi="Arial" w:cs="Arial"/>
          <w:bCs/>
        </w:rPr>
        <w:t>Retaining responsibility for the child, including working with the child on a daily basis</w:t>
      </w:r>
    </w:p>
    <w:p w14:paraId="499F4079" w14:textId="77777777" w:rsidR="006C2707" w:rsidRDefault="006E3A7E" w:rsidP="006F51B0">
      <w:pPr>
        <w:pStyle w:val="ListParagraph"/>
        <w:numPr>
          <w:ilvl w:val="0"/>
          <w:numId w:val="12"/>
        </w:numPr>
        <w:autoSpaceDE w:val="0"/>
        <w:autoSpaceDN w:val="0"/>
        <w:adjustRightInd w:val="0"/>
        <w:spacing w:after="0" w:line="240" w:lineRule="auto"/>
        <w:rPr>
          <w:rFonts w:ascii="Arial" w:hAnsi="Arial" w:cs="Arial"/>
          <w:bCs/>
        </w:rPr>
      </w:pPr>
      <w:r w:rsidRPr="006C2707">
        <w:rPr>
          <w:rFonts w:ascii="Arial" w:hAnsi="Arial" w:cs="Arial"/>
          <w:bCs/>
        </w:rPr>
        <w:t>Making themselves aware of the school’s SEND policy and procedures for identification, monitoring and supporting pupils with SEND.</w:t>
      </w:r>
    </w:p>
    <w:p w14:paraId="7D794A1B" w14:textId="77777777" w:rsidR="006E3A7E" w:rsidRPr="006C2707" w:rsidRDefault="006E3A7E" w:rsidP="006F51B0">
      <w:pPr>
        <w:pStyle w:val="ListParagraph"/>
        <w:numPr>
          <w:ilvl w:val="0"/>
          <w:numId w:val="12"/>
        </w:numPr>
        <w:autoSpaceDE w:val="0"/>
        <w:autoSpaceDN w:val="0"/>
        <w:adjustRightInd w:val="0"/>
        <w:spacing w:after="0" w:line="240" w:lineRule="auto"/>
        <w:rPr>
          <w:rFonts w:ascii="Arial" w:hAnsi="Arial" w:cs="Arial"/>
          <w:bCs/>
        </w:rPr>
      </w:pPr>
      <w:r w:rsidRPr="006C2707">
        <w:rPr>
          <w:rFonts w:ascii="Arial" w:hAnsi="Arial" w:cs="Arial"/>
          <w:bCs/>
        </w:rPr>
        <w:t>Directly liaising with parents of children with SEND</w:t>
      </w:r>
    </w:p>
    <w:p w14:paraId="311CDA15" w14:textId="77777777" w:rsidR="006E3A7E" w:rsidRPr="006E3A7E" w:rsidRDefault="006E3A7E" w:rsidP="006E3A7E">
      <w:pPr>
        <w:autoSpaceDE w:val="0"/>
        <w:autoSpaceDN w:val="0"/>
        <w:adjustRightInd w:val="0"/>
        <w:spacing w:after="0" w:line="240" w:lineRule="auto"/>
        <w:ind w:left="360"/>
        <w:rPr>
          <w:rFonts w:ascii="Arial" w:hAnsi="Arial" w:cs="Arial"/>
          <w:b/>
          <w:bCs/>
        </w:rPr>
      </w:pPr>
    </w:p>
    <w:p w14:paraId="3AE71D3D" w14:textId="77777777" w:rsidR="006E3A7E" w:rsidRPr="006E3A7E" w:rsidRDefault="006E3A7E" w:rsidP="006E3A7E">
      <w:pPr>
        <w:autoSpaceDE w:val="0"/>
        <w:autoSpaceDN w:val="0"/>
        <w:adjustRightInd w:val="0"/>
        <w:spacing w:after="0" w:line="240" w:lineRule="auto"/>
        <w:ind w:left="360"/>
        <w:rPr>
          <w:rFonts w:ascii="Arial" w:hAnsi="Arial" w:cs="Arial"/>
          <w:bCs/>
        </w:rPr>
      </w:pPr>
      <w:r w:rsidRPr="006E3A7E">
        <w:rPr>
          <w:rFonts w:ascii="Arial" w:hAnsi="Arial" w:cs="Arial"/>
          <w:b/>
          <w:bCs/>
        </w:rPr>
        <w:t xml:space="preserve">Learning Support Assistants </w:t>
      </w:r>
      <w:r w:rsidRPr="006E3A7E">
        <w:rPr>
          <w:rFonts w:ascii="Arial" w:hAnsi="Arial" w:cs="Arial"/>
          <w:bCs/>
        </w:rPr>
        <w:t>should:</w:t>
      </w:r>
    </w:p>
    <w:p w14:paraId="4F597D2F" w14:textId="77777777" w:rsidR="006C2707" w:rsidRDefault="006E3A7E" w:rsidP="006F51B0">
      <w:pPr>
        <w:pStyle w:val="ListParagraph"/>
        <w:numPr>
          <w:ilvl w:val="0"/>
          <w:numId w:val="14"/>
        </w:numPr>
        <w:autoSpaceDE w:val="0"/>
        <w:autoSpaceDN w:val="0"/>
        <w:adjustRightInd w:val="0"/>
        <w:spacing w:after="0" w:line="240" w:lineRule="auto"/>
        <w:rPr>
          <w:rFonts w:ascii="Arial" w:hAnsi="Arial" w:cs="Arial"/>
          <w:bCs/>
        </w:rPr>
      </w:pPr>
      <w:r w:rsidRPr="006C2707">
        <w:rPr>
          <w:rFonts w:ascii="Arial" w:hAnsi="Arial" w:cs="Arial"/>
          <w:bCs/>
        </w:rPr>
        <w:t>be fully aware of the school’s SEND policy and the procedures for identifying, assessing and making provision for pupils with SEND.</w:t>
      </w:r>
    </w:p>
    <w:p w14:paraId="37244D9D" w14:textId="77777777" w:rsidR="006E3A7E" w:rsidRPr="006C2707" w:rsidRDefault="006E3A7E" w:rsidP="006F51B0">
      <w:pPr>
        <w:pStyle w:val="ListParagraph"/>
        <w:numPr>
          <w:ilvl w:val="0"/>
          <w:numId w:val="14"/>
        </w:numPr>
        <w:autoSpaceDE w:val="0"/>
        <w:autoSpaceDN w:val="0"/>
        <w:adjustRightInd w:val="0"/>
        <w:spacing w:after="0" w:line="240" w:lineRule="auto"/>
        <w:rPr>
          <w:rFonts w:ascii="Arial" w:hAnsi="Arial" w:cs="Arial"/>
          <w:bCs/>
        </w:rPr>
      </w:pPr>
      <w:r w:rsidRPr="006C2707">
        <w:rPr>
          <w:rFonts w:ascii="Arial" w:hAnsi="Arial" w:cs="Arial"/>
          <w:bCs/>
        </w:rPr>
        <w:t>use the school’s procedure for giving feedback to teachers about pupils’ progress.</w:t>
      </w:r>
    </w:p>
    <w:p w14:paraId="06C25C33" w14:textId="77777777" w:rsidR="006E3A7E" w:rsidRPr="006E3A7E" w:rsidRDefault="006E3A7E" w:rsidP="006E3A7E">
      <w:pPr>
        <w:autoSpaceDE w:val="0"/>
        <w:autoSpaceDN w:val="0"/>
        <w:adjustRightInd w:val="0"/>
        <w:spacing w:after="0" w:line="240" w:lineRule="auto"/>
        <w:ind w:left="360"/>
        <w:rPr>
          <w:rFonts w:ascii="Arial" w:hAnsi="Arial" w:cs="Arial"/>
          <w:bCs/>
        </w:rPr>
      </w:pPr>
    </w:p>
    <w:p w14:paraId="6957D409" w14:textId="0350F735" w:rsidR="006E3A7E" w:rsidRPr="006E3A7E" w:rsidRDefault="006E3A7E" w:rsidP="006E3A7E">
      <w:pPr>
        <w:autoSpaceDE w:val="0"/>
        <w:autoSpaceDN w:val="0"/>
        <w:adjustRightInd w:val="0"/>
        <w:spacing w:after="0" w:line="240" w:lineRule="auto"/>
        <w:ind w:left="360"/>
        <w:rPr>
          <w:rFonts w:ascii="Arial" w:hAnsi="Arial" w:cs="Arial"/>
          <w:bCs/>
        </w:rPr>
      </w:pPr>
      <w:r w:rsidRPr="006E3A7E">
        <w:rPr>
          <w:rFonts w:ascii="Arial" w:hAnsi="Arial" w:cs="Arial"/>
          <w:bCs/>
        </w:rPr>
        <w:t xml:space="preserve">LSAs work as part of a team with the SENDCO and the teachers supporting pupils’ individual needs and ensuring inclusion of pupils with SEND within the class. They play an important role in implementing </w:t>
      </w:r>
      <w:r w:rsidR="003F065A">
        <w:rPr>
          <w:rFonts w:ascii="Arial" w:hAnsi="Arial" w:cs="Arial"/>
          <w:bCs/>
        </w:rPr>
        <w:t>My</w:t>
      </w:r>
      <w:r w:rsidRPr="006E3A7E">
        <w:rPr>
          <w:rFonts w:ascii="Arial" w:hAnsi="Arial" w:cs="Arial"/>
          <w:bCs/>
        </w:rPr>
        <w:t xml:space="preserve"> Plans and monitoring progress.</w:t>
      </w:r>
    </w:p>
    <w:p w14:paraId="696E505B" w14:textId="77777777" w:rsidR="006E3A7E" w:rsidRPr="006E3A7E" w:rsidRDefault="006E3A7E" w:rsidP="006E3A7E">
      <w:pPr>
        <w:autoSpaceDE w:val="0"/>
        <w:autoSpaceDN w:val="0"/>
        <w:adjustRightInd w:val="0"/>
        <w:spacing w:after="0" w:line="240" w:lineRule="auto"/>
        <w:ind w:left="360"/>
        <w:rPr>
          <w:rFonts w:ascii="Arial" w:hAnsi="Arial" w:cs="Arial"/>
          <w:bCs/>
        </w:rPr>
      </w:pPr>
    </w:p>
    <w:p w14:paraId="480DB343" w14:textId="77777777" w:rsidR="006E3A7E" w:rsidRPr="006E3A7E" w:rsidRDefault="006E3A7E" w:rsidP="006E3A7E">
      <w:pPr>
        <w:autoSpaceDE w:val="0"/>
        <w:autoSpaceDN w:val="0"/>
        <w:adjustRightInd w:val="0"/>
        <w:spacing w:after="0" w:line="240" w:lineRule="auto"/>
        <w:ind w:left="360"/>
        <w:rPr>
          <w:rFonts w:ascii="Arial" w:hAnsi="Arial" w:cs="Arial"/>
          <w:b/>
          <w:bCs/>
        </w:rPr>
      </w:pPr>
      <w:r w:rsidRPr="006E3A7E">
        <w:rPr>
          <w:rFonts w:ascii="Arial" w:hAnsi="Arial" w:cs="Arial"/>
          <w:b/>
          <w:bCs/>
        </w:rPr>
        <w:t>Training and Resources</w:t>
      </w:r>
    </w:p>
    <w:p w14:paraId="50A2E303" w14:textId="77777777" w:rsidR="006E3A7E" w:rsidRPr="006E3A7E" w:rsidRDefault="006E3A7E" w:rsidP="006E3A7E">
      <w:pPr>
        <w:autoSpaceDE w:val="0"/>
        <w:autoSpaceDN w:val="0"/>
        <w:adjustRightInd w:val="0"/>
        <w:spacing w:after="0" w:line="240" w:lineRule="auto"/>
        <w:ind w:left="360"/>
        <w:rPr>
          <w:rFonts w:ascii="Arial" w:hAnsi="Arial" w:cs="Arial"/>
          <w:bCs/>
        </w:rPr>
      </w:pPr>
      <w:r w:rsidRPr="006E3A7E">
        <w:rPr>
          <w:rFonts w:ascii="Arial" w:hAnsi="Arial" w:cs="Arial"/>
          <w:bCs/>
        </w:rPr>
        <w:t>In order to maintain and develop the quality of teaching and provision to respond to the strengths and needs of all pupils, all staff are encouraged to undertake training and development. All teachers and support staff undertake induction on taking up a post and this includes a meeting with the SENDCO to explain the systems and structures in place around the school’s SEND provision and practice, and to discuss the needs of individual pupils. Staff training needs will be discussed at this stage, and both teaching and support staff will be made aware of training opportunities that relate to working with child with SEND. The school’s SENDCO keeps up to date with local and national updates in SEND.</w:t>
      </w:r>
    </w:p>
    <w:p w14:paraId="13EBC37B" w14:textId="77777777" w:rsidR="006E3A7E" w:rsidRPr="006E3A7E" w:rsidRDefault="006E3A7E" w:rsidP="006E3A7E">
      <w:pPr>
        <w:autoSpaceDE w:val="0"/>
        <w:autoSpaceDN w:val="0"/>
        <w:adjustRightInd w:val="0"/>
        <w:spacing w:after="0" w:line="240" w:lineRule="auto"/>
        <w:ind w:left="360"/>
        <w:rPr>
          <w:rFonts w:ascii="Arial" w:hAnsi="Arial" w:cs="Arial"/>
          <w:b/>
          <w:bCs/>
        </w:rPr>
      </w:pPr>
    </w:p>
    <w:p w14:paraId="56B713E8" w14:textId="77777777" w:rsidR="006E3A7E" w:rsidRPr="006E3A7E" w:rsidRDefault="006E3A7E" w:rsidP="006E3A7E">
      <w:pPr>
        <w:autoSpaceDE w:val="0"/>
        <w:autoSpaceDN w:val="0"/>
        <w:adjustRightInd w:val="0"/>
        <w:spacing w:after="0" w:line="240" w:lineRule="auto"/>
        <w:ind w:left="360"/>
        <w:rPr>
          <w:rFonts w:ascii="Arial" w:hAnsi="Arial" w:cs="Arial"/>
          <w:b/>
          <w:bCs/>
        </w:rPr>
      </w:pPr>
      <w:r w:rsidRPr="006E3A7E">
        <w:rPr>
          <w:rFonts w:ascii="Arial" w:hAnsi="Arial" w:cs="Arial"/>
          <w:b/>
          <w:bCs/>
        </w:rPr>
        <w:t>Parent Partnership</w:t>
      </w:r>
    </w:p>
    <w:p w14:paraId="48839D66" w14:textId="37341750" w:rsidR="006E3A7E" w:rsidRPr="006E3A7E" w:rsidRDefault="006E3A7E" w:rsidP="006E3A7E">
      <w:pPr>
        <w:autoSpaceDE w:val="0"/>
        <w:autoSpaceDN w:val="0"/>
        <w:adjustRightInd w:val="0"/>
        <w:spacing w:after="0" w:line="240" w:lineRule="auto"/>
        <w:ind w:left="360"/>
        <w:rPr>
          <w:rFonts w:ascii="Arial" w:hAnsi="Arial" w:cs="Arial"/>
          <w:bCs/>
        </w:rPr>
      </w:pPr>
      <w:r w:rsidRPr="006E3A7E">
        <w:rPr>
          <w:rFonts w:ascii="Arial" w:hAnsi="Arial" w:cs="Arial"/>
          <w:bCs/>
        </w:rPr>
        <w:t xml:space="preserve">At </w:t>
      </w:r>
      <w:r w:rsidR="00765B0F">
        <w:rPr>
          <w:rFonts w:ascii="Arial" w:hAnsi="Arial" w:cs="Arial"/>
          <w:bCs/>
        </w:rPr>
        <w:t xml:space="preserve">Crofton Infants </w:t>
      </w:r>
      <w:r w:rsidRPr="006E3A7E">
        <w:rPr>
          <w:rFonts w:ascii="Arial" w:hAnsi="Arial" w:cs="Arial"/>
          <w:bCs/>
        </w:rPr>
        <w:t>School we believe that the relationship between parents / carers and the school, built on trust and mutual understanding, is crucial to the educational progress of the child. In order to develop and maintain such relationships, the school will:</w:t>
      </w:r>
    </w:p>
    <w:p w14:paraId="7C3A1E07" w14:textId="77777777" w:rsidR="006E3A7E" w:rsidRPr="006E3A7E" w:rsidRDefault="006E3A7E" w:rsidP="006E3A7E">
      <w:pPr>
        <w:autoSpaceDE w:val="0"/>
        <w:autoSpaceDN w:val="0"/>
        <w:adjustRightInd w:val="0"/>
        <w:spacing w:after="0" w:line="240" w:lineRule="auto"/>
        <w:ind w:left="360"/>
        <w:rPr>
          <w:rFonts w:ascii="Arial" w:hAnsi="Arial" w:cs="Arial"/>
          <w:bCs/>
        </w:rPr>
      </w:pPr>
    </w:p>
    <w:p w14:paraId="5C9EF9CA" w14:textId="77777777" w:rsidR="006E3A7E" w:rsidRPr="006E3A7E" w:rsidRDefault="006E3A7E" w:rsidP="006F51B0">
      <w:pPr>
        <w:numPr>
          <w:ilvl w:val="0"/>
          <w:numId w:val="8"/>
        </w:numPr>
        <w:autoSpaceDE w:val="0"/>
        <w:autoSpaceDN w:val="0"/>
        <w:adjustRightInd w:val="0"/>
        <w:spacing w:after="0" w:line="240" w:lineRule="auto"/>
        <w:rPr>
          <w:rFonts w:ascii="Arial" w:hAnsi="Arial" w:cs="Arial"/>
          <w:bCs/>
        </w:rPr>
      </w:pPr>
      <w:r w:rsidRPr="006E3A7E">
        <w:rPr>
          <w:rFonts w:ascii="Arial" w:hAnsi="Arial" w:cs="Arial"/>
          <w:bCs/>
        </w:rPr>
        <w:t>hold meetings each term for new parents / carers whose child is entering Lower or Upper Foundation Stage</w:t>
      </w:r>
    </w:p>
    <w:p w14:paraId="59E18EFA" w14:textId="340D6030" w:rsidR="006E3A7E" w:rsidRPr="006E3A7E" w:rsidRDefault="006E3A7E" w:rsidP="006F51B0">
      <w:pPr>
        <w:numPr>
          <w:ilvl w:val="0"/>
          <w:numId w:val="8"/>
        </w:numPr>
        <w:autoSpaceDE w:val="0"/>
        <w:autoSpaceDN w:val="0"/>
        <w:adjustRightInd w:val="0"/>
        <w:spacing w:after="0" w:line="240" w:lineRule="auto"/>
        <w:rPr>
          <w:rFonts w:ascii="Arial" w:hAnsi="Arial" w:cs="Arial"/>
          <w:b/>
          <w:bCs/>
          <w:u w:val="single"/>
        </w:rPr>
      </w:pPr>
      <w:r w:rsidRPr="006E3A7E">
        <w:rPr>
          <w:rFonts w:ascii="Arial" w:hAnsi="Arial" w:cs="Arial"/>
          <w:bCs/>
        </w:rPr>
        <w:t xml:space="preserve">invite parents / carers to review meetings and include them in the development of </w:t>
      </w:r>
      <w:r w:rsidR="003F065A">
        <w:rPr>
          <w:rFonts w:ascii="Arial" w:hAnsi="Arial" w:cs="Arial"/>
          <w:bCs/>
        </w:rPr>
        <w:t>My</w:t>
      </w:r>
      <w:r w:rsidRPr="006E3A7E">
        <w:rPr>
          <w:rFonts w:ascii="Arial" w:hAnsi="Arial" w:cs="Arial"/>
          <w:bCs/>
        </w:rPr>
        <w:t xml:space="preserve"> Plans</w:t>
      </w:r>
    </w:p>
    <w:p w14:paraId="3D36E96F" w14:textId="77777777" w:rsidR="006E3A7E" w:rsidRPr="006E3A7E" w:rsidRDefault="006E3A7E" w:rsidP="006F51B0">
      <w:pPr>
        <w:numPr>
          <w:ilvl w:val="0"/>
          <w:numId w:val="8"/>
        </w:numPr>
        <w:autoSpaceDE w:val="0"/>
        <w:autoSpaceDN w:val="0"/>
        <w:adjustRightInd w:val="0"/>
        <w:spacing w:after="0" w:line="240" w:lineRule="auto"/>
        <w:rPr>
          <w:rFonts w:ascii="Arial" w:hAnsi="Arial" w:cs="Arial"/>
          <w:b/>
          <w:bCs/>
          <w:u w:val="single"/>
        </w:rPr>
      </w:pPr>
      <w:r w:rsidRPr="006E3A7E">
        <w:rPr>
          <w:rFonts w:ascii="Arial" w:hAnsi="Arial" w:cs="Arial"/>
          <w:bCs/>
        </w:rPr>
        <w:t>ensure Teachers and the SENDCO are available for parents to speak to as and when the need arises.</w:t>
      </w:r>
    </w:p>
    <w:p w14:paraId="7EA60E47" w14:textId="77777777" w:rsidR="006E3A7E" w:rsidRPr="006E3A7E" w:rsidRDefault="006E3A7E" w:rsidP="006F51B0">
      <w:pPr>
        <w:numPr>
          <w:ilvl w:val="0"/>
          <w:numId w:val="8"/>
        </w:numPr>
        <w:autoSpaceDE w:val="0"/>
        <w:autoSpaceDN w:val="0"/>
        <w:adjustRightInd w:val="0"/>
        <w:spacing w:after="0" w:line="240" w:lineRule="auto"/>
        <w:rPr>
          <w:rFonts w:ascii="Arial" w:hAnsi="Arial" w:cs="Arial"/>
          <w:b/>
          <w:bCs/>
          <w:u w:val="single"/>
        </w:rPr>
      </w:pPr>
      <w:r w:rsidRPr="006E3A7E">
        <w:rPr>
          <w:rFonts w:ascii="Arial" w:hAnsi="Arial" w:cs="Arial"/>
          <w:bCs/>
        </w:rPr>
        <w:t xml:space="preserve">invite parents / carers to attend consultation meetings each term with the class teacher to discuss their child`s progress </w:t>
      </w:r>
    </w:p>
    <w:p w14:paraId="437EBA85" w14:textId="77777777" w:rsidR="006E3A7E" w:rsidRPr="006E3A7E" w:rsidRDefault="006E3A7E" w:rsidP="006F51B0">
      <w:pPr>
        <w:numPr>
          <w:ilvl w:val="0"/>
          <w:numId w:val="8"/>
        </w:numPr>
        <w:autoSpaceDE w:val="0"/>
        <w:autoSpaceDN w:val="0"/>
        <w:adjustRightInd w:val="0"/>
        <w:spacing w:after="0" w:line="240" w:lineRule="auto"/>
        <w:rPr>
          <w:rFonts w:ascii="Arial" w:hAnsi="Arial" w:cs="Arial"/>
          <w:b/>
          <w:bCs/>
          <w:u w:val="single"/>
        </w:rPr>
      </w:pPr>
      <w:r w:rsidRPr="006E3A7E">
        <w:rPr>
          <w:rFonts w:ascii="Arial" w:hAnsi="Arial" w:cs="Arial"/>
          <w:bCs/>
        </w:rPr>
        <w:t>send parents / carers an annual written report from the class teacher which describes the child`s progress in all areas of school life</w:t>
      </w:r>
    </w:p>
    <w:p w14:paraId="6FC65C8D" w14:textId="77777777" w:rsidR="006E3A7E" w:rsidRPr="006E3A7E" w:rsidRDefault="006E3A7E" w:rsidP="006E3A7E">
      <w:pPr>
        <w:autoSpaceDE w:val="0"/>
        <w:autoSpaceDN w:val="0"/>
        <w:adjustRightInd w:val="0"/>
        <w:spacing w:after="0" w:line="240" w:lineRule="auto"/>
        <w:ind w:left="360"/>
        <w:rPr>
          <w:rFonts w:ascii="Arial" w:hAnsi="Arial" w:cs="Arial"/>
          <w:bCs/>
        </w:rPr>
      </w:pPr>
    </w:p>
    <w:p w14:paraId="27D97E11" w14:textId="77777777" w:rsidR="006E3A7E" w:rsidRPr="006E3A7E" w:rsidRDefault="006E3A7E" w:rsidP="006E3A7E">
      <w:pPr>
        <w:autoSpaceDE w:val="0"/>
        <w:autoSpaceDN w:val="0"/>
        <w:adjustRightInd w:val="0"/>
        <w:spacing w:after="0" w:line="240" w:lineRule="auto"/>
        <w:ind w:left="360"/>
        <w:rPr>
          <w:rFonts w:ascii="Arial" w:hAnsi="Arial" w:cs="Arial"/>
          <w:b/>
          <w:bCs/>
        </w:rPr>
      </w:pPr>
      <w:r w:rsidRPr="006E3A7E">
        <w:rPr>
          <w:rFonts w:ascii="Arial" w:hAnsi="Arial" w:cs="Arial"/>
          <w:b/>
          <w:bCs/>
        </w:rPr>
        <w:t>Admissions Policy</w:t>
      </w:r>
    </w:p>
    <w:p w14:paraId="5DC61AEE" w14:textId="2F70032D" w:rsidR="006E3A7E" w:rsidRPr="006E3A7E" w:rsidRDefault="00765B0F" w:rsidP="006E3A7E">
      <w:pPr>
        <w:autoSpaceDE w:val="0"/>
        <w:autoSpaceDN w:val="0"/>
        <w:adjustRightInd w:val="0"/>
        <w:spacing w:after="0" w:line="240" w:lineRule="auto"/>
        <w:ind w:left="360"/>
        <w:rPr>
          <w:rFonts w:ascii="Arial" w:hAnsi="Arial" w:cs="Arial"/>
          <w:b/>
          <w:bCs/>
          <w:u w:val="single"/>
        </w:rPr>
      </w:pPr>
      <w:r>
        <w:rPr>
          <w:rFonts w:ascii="Arial" w:hAnsi="Arial" w:cs="Arial"/>
          <w:bCs/>
        </w:rPr>
        <w:t xml:space="preserve">At Crofton Infants </w:t>
      </w:r>
      <w:r w:rsidR="006E3A7E" w:rsidRPr="006E3A7E">
        <w:rPr>
          <w:rFonts w:ascii="Arial" w:hAnsi="Arial" w:cs="Arial"/>
          <w:bCs/>
        </w:rPr>
        <w:t>School we recognise the rights of children with SEND to be educated in mainstream settings as set out in the Special Education</w:t>
      </w:r>
      <w:r w:rsidR="00A140AE">
        <w:rPr>
          <w:rFonts w:ascii="Arial" w:hAnsi="Arial" w:cs="Arial"/>
          <w:bCs/>
        </w:rPr>
        <w:t xml:space="preserve">al Needs and Disability Code of Practice </w:t>
      </w:r>
      <w:r w:rsidR="00A30B60">
        <w:rPr>
          <w:rFonts w:ascii="Arial" w:hAnsi="Arial" w:cs="Arial"/>
          <w:bCs/>
        </w:rPr>
        <w:t>2015</w:t>
      </w:r>
      <w:r w:rsidR="006E3A7E" w:rsidRPr="006E3A7E">
        <w:rPr>
          <w:rFonts w:ascii="Arial" w:hAnsi="Arial" w:cs="Arial"/>
          <w:bCs/>
        </w:rPr>
        <w:t>. The school follows the LA school admissions policy. The school aims, within its planning and implementation, to meet the needs of all pupils with regard to SEND, gender, race, culture, language, religion, social background. All our pupils have equal access to a broad and balanced curriculum. It is our intention to provide individualised opportunities and resources in an environment which meets the needs of individual children.</w:t>
      </w:r>
    </w:p>
    <w:p w14:paraId="1F07C4DF" w14:textId="77777777" w:rsidR="008233A4" w:rsidRDefault="008233A4" w:rsidP="003F065A">
      <w:pPr>
        <w:autoSpaceDE w:val="0"/>
        <w:autoSpaceDN w:val="0"/>
        <w:adjustRightInd w:val="0"/>
        <w:spacing w:after="0" w:line="240" w:lineRule="auto"/>
        <w:rPr>
          <w:rFonts w:ascii="Arial" w:hAnsi="Arial" w:cs="Arial"/>
          <w:b/>
          <w:bCs/>
        </w:rPr>
      </w:pPr>
    </w:p>
    <w:p w14:paraId="7931C0F1" w14:textId="10D38E53" w:rsidR="006E3A7E" w:rsidRPr="006E3A7E" w:rsidRDefault="006E3A7E" w:rsidP="006E3A7E">
      <w:pPr>
        <w:autoSpaceDE w:val="0"/>
        <w:autoSpaceDN w:val="0"/>
        <w:adjustRightInd w:val="0"/>
        <w:spacing w:after="0" w:line="240" w:lineRule="auto"/>
        <w:ind w:left="360"/>
        <w:rPr>
          <w:rFonts w:ascii="Arial" w:hAnsi="Arial" w:cs="Arial"/>
          <w:b/>
          <w:bCs/>
        </w:rPr>
      </w:pPr>
      <w:r w:rsidRPr="006E3A7E">
        <w:rPr>
          <w:rFonts w:ascii="Arial" w:hAnsi="Arial" w:cs="Arial"/>
          <w:b/>
          <w:bCs/>
        </w:rPr>
        <w:t>Complaints Procedure</w:t>
      </w:r>
    </w:p>
    <w:p w14:paraId="04C3C974" w14:textId="003136F9" w:rsidR="006E3A7E" w:rsidRPr="006E3A7E" w:rsidRDefault="006E3A7E" w:rsidP="006E3A7E">
      <w:pPr>
        <w:autoSpaceDE w:val="0"/>
        <w:autoSpaceDN w:val="0"/>
        <w:adjustRightInd w:val="0"/>
        <w:spacing w:after="0" w:line="240" w:lineRule="auto"/>
        <w:ind w:left="360"/>
        <w:rPr>
          <w:rFonts w:ascii="Arial" w:hAnsi="Arial" w:cs="Arial"/>
          <w:bCs/>
        </w:rPr>
      </w:pPr>
      <w:r w:rsidRPr="006E3A7E">
        <w:rPr>
          <w:rFonts w:ascii="Arial" w:hAnsi="Arial" w:cs="Arial"/>
          <w:bCs/>
        </w:rPr>
        <w:t>It is the school</w:t>
      </w:r>
      <w:r w:rsidR="008233A4">
        <w:rPr>
          <w:rFonts w:ascii="Arial" w:hAnsi="Arial" w:cs="Arial"/>
          <w:bCs/>
        </w:rPr>
        <w:t>’</w:t>
      </w:r>
      <w:r w:rsidRPr="006E3A7E">
        <w:rPr>
          <w:rFonts w:ascii="Arial" w:hAnsi="Arial" w:cs="Arial"/>
          <w:bCs/>
        </w:rPr>
        <w:t xml:space="preserve">s intention to resolve all problems swiftly and amicably, but </w:t>
      </w:r>
      <w:r w:rsidR="008233A4">
        <w:rPr>
          <w:rFonts w:ascii="Arial" w:hAnsi="Arial" w:cs="Arial"/>
          <w:bCs/>
        </w:rPr>
        <w:t>i</w:t>
      </w:r>
      <w:r w:rsidRPr="006E3A7E">
        <w:rPr>
          <w:rFonts w:ascii="Arial" w:hAnsi="Arial" w:cs="Arial"/>
          <w:bCs/>
        </w:rPr>
        <w:t>n the event of any difficulties, the school will ensure that:</w:t>
      </w:r>
    </w:p>
    <w:p w14:paraId="661409D5" w14:textId="77777777" w:rsidR="006E3A7E" w:rsidRPr="006E3A7E" w:rsidRDefault="006E3A7E" w:rsidP="006F51B0">
      <w:pPr>
        <w:numPr>
          <w:ilvl w:val="0"/>
          <w:numId w:val="9"/>
        </w:numPr>
        <w:autoSpaceDE w:val="0"/>
        <w:autoSpaceDN w:val="0"/>
        <w:adjustRightInd w:val="0"/>
        <w:spacing w:after="0" w:line="240" w:lineRule="auto"/>
        <w:rPr>
          <w:rFonts w:ascii="Arial" w:hAnsi="Arial" w:cs="Arial"/>
          <w:bCs/>
        </w:rPr>
      </w:pPr>
      <w:r w:rsidRPr="006E3A7E">
        <w:rPr>
          <w:rFonts w:ascii="Arial" w:hAnsi="Arial" w:cs="Arial"/>
          <w:bCs/>
        </w:rPr>
        <w:t>Parents are able to bring any concerns to the attention of the Class Teacher and or the SENDCO / Headteacher</w:t>
      </w:r>
    </w:p>
    <w:p w14:paraId="29CA0E0A" w14:textId="77777777" w:rsidR="006E3A7E" w:rsidRPr="006E3A7E" w:rsidRDefault="006E3A7E" w:rsidP="006F51B0">
      <w:pPr>
        <w:numPr>
          <w:ilvl w:val="0"/>
          <w:numId w:val="9"/>
        </w:numPr>
        <w:autoSpaceDE w:val="0"/>
        <w:autoSpaceDN w:val="0"/>
        <w:adjustRightInd w:val="0"/>
        <w:spacing w:after="0" w:line="240" w:lineRule="auto"/>
        <w:rPr>
          <w:rFonts w:ascii="Arial" w:hAnsi="Arial" w:cs="Arial"/>
          <w:bCs/>
        </w:rPr>
      </w:pPr>
      <w:r w:rsidRPr="006E3A7E">
        <w:rPr>
          <w:rFonts w:ascii="Arial" w:hAnsi="Arial" w:cs="Arial"/>
          <w:bCs/>
        </w:rPr>
        <w:t>If the concern is not resolved and the parent wishes to pursue the matter further, the school will ensure that parents are aware of the LA’s SEND disagreement resolution service (</w:t>
      </w:r>
      <w:hyperlink r:id="rId10" w:history="1">
        <w:r w:rsidRPr="006E3A7E">
          <w:rPr>
            <w:rStyle w:val="Hyperlink"/>
            <w:rFonts w:ascii="Arial" w:hAnsi="Arial" w:cs="Arial"/>
            <w:bCs/>
          </w:rPr>
          <w:t>www.collismediationltd.com</w:t>
        </w:r>
      </w:hyperlink>
      <w:r w:rsidRPr="006E3A7E">
        <w:rPr>
          <w:rFonts w:ascii="Arial" w:hAnsi="Arial" w:cs="Arial"/>
          <w:bCs/>
        </w:rPr>
        <w:t xml:space="preserve">) Further information about this process is available from the LA and the Parent Partnership Service which can be accessed through wakefield.mylocaloffer.org </w:t>
      </w:r>
    </w:p>
    <w:p w14:paraId="4789716B" w14:textId="77777777" w:rsidR="006E3A7E" w:rsidRPr="006E3A7E" w:rsidRDefault="006E3A7E" w:rsidP="006E3A7E">
      <w:pPr>
        <w:autoSpaceDE w:val="0"/>
        <w:autoSpaceDN w:val="0"/>
        <w:adjustRightInd w:val="0"/>
        <w:spacing w:after="0" w:line="240" w:lineRule="auto"/>
        <w:ind w:left="360"/>
        <w:rPr>
          <w:rFonts w:ascii="Arial" w:hAnsi="Arial" w:cs="Arial"/>
          <w:bCs/>
        </w:rPr>
      </w:pPr>
    </w:p>
    <w:p w14:paraId="7ED10343" w14:textId="77777777" w:rsidR="006E3A7E" w:rsidRPr="006E3A7E" w:rsidRDefault="006E3A7E" w:rsidP="006E3A7E">
      <w:pPr>
        <w:autoSpaceDE w:val="0"/>
        <w:autoSpaceDN w:val="0"/>
        <w:adjustRightInd w:val="0"/>
        <w:spacing w:after="0" w:line="240" w:lineRule="auto"/>
        <w:ind w:left="360"/>
        <w:rPr>
          <w:rFonts w:ascii="Arial" w:hAnsi="Arial" w:cs="Arial"/>
          <w:b/>
          <w:bCs/>
        </w:rPr>
      </w:pPr>
      <w:r w:rsidRPr="006E3A7E">
        <w:rPr>
          <w:rFonts w:ascii="Arial" w:hAnsi="Arial" w:cs="Arial"/>
          <w:b/>
          <w:bCs/>
        </w:rPr>
        <w:t>Other Related Policies:</w:t>
      </w:r>
    </w:p>
    <w:p w14:paraId="33772909" w14:textId="7B16AAB2" w:rsidR="006E3A7E" w:rsidRDefault="006E3A7E" w:rsidP="006F51B0">
      <w:pPr>
        <w:numPr>
          <w:ilvl w:val="0"/>
          <w:numId w:val="10"/>
        </w:numPr>
        <w:autoSpaceDE w:val="0"/>
        <w:autoSpaceDN w:val="0"/>
        <w:adjustRightInd w:val="0"/>
        <w:spacing w:after="0" w:line="240" w:lineRule="auto"/>
        <w:rPr>
          <w:rFonts w:ascii="Arial" w:hAnsi="Arial" w:cs="Arial"/>
          <w:bCs/>
        </w:rPr>
      </w:pPr>
      <w:r w:rsidRPr="006E3A7E">
        <w:rPr>
          <w:rFonts w:ascii="Arial" w:hAnsi="Arial" w:cs="Arial"/>
          <w:bCs/>
        </w:rPr>
        <w:t>Inclusion Policy</w:t>
      </w:r>
    </w:p>
    <w:p w14:paraId="2F9F705E" w14:textId="17241746" w:rsidR="008233A4" w:rsidRPr="006E3A7E" w:rsidRDefault="008233A4" w:rsidP="006F51B0">
      <w:pPr>
        <w:numPr>
          <w:ilvl w:val="0"/>
          <w:numId w:val="10"/>
        </w:numPr>
        <w:autoSpaceDE w:val="0"/>
        <w:autoSpaceDN w:val="0"/>
        <w:adjustRightInd w:val="0"/>
        <w:spacing w:after="0" w:line="240" w:lineRule="auto"/>
        <w:rPr>
          <w:rFonts w:ascii="Arial" w:hAnsi="Arial" w:cs="Arial"/>
          <w:bCs/>
        </w:rPr>
      </w:pPr>
      <w:r>
        <w:rPr>
          <w:rFonts w:ascii="Arial" w:hAnsi="Arial" w:cs="Arial"/>
          <w:bCs/>
        </w:rPr>
        <w:t>SEND Information Report</w:t>
      </w:r>
    </w:p>
    <w:p w14:paraId="7D6E164F" w14:textId="77777777" w:rsidR="006E3A7E" w:rsidRPr="006E3A7E" w:rsidRDefault="006E3A7E" w:rsidP="006E3A7E">
      <w:pPr>
        <w:autoSpaceDE w:val="0"/>
        <w:autoSpaceDN w:val="0"/>
        <w:adjustRightInd w:val="0"/>
        <w:spacing w:after="0" w:line="240" w:lineRule="auto"/>
        <w:ind w:left="360"/>
        <w:rPr>
          <w:rFonts w:ascii="Arial" w:hAnsi="Arial" w:cs="Arial"/>
          <w:b/>
          <w:bCs/>
        </w:rPr>
      </w:pPr>
    </w:p>
    <w:p w14:paraId="035ABEF4" w14:textId="77777777" w:rsidR="006E3A7E" w:rsidRPr="006E3A7E" w:rsidRDefault="006E3A7E" w:rsidP="006E3A7E">
      <w:pPr>
        <w:autoSpaceDE w:val="0"/>
        <w:autoSpaceDN w:val="0"/>
        <w:adjustRightInd w:val="0"/>
        <w:spacing w:after="0" w:line="240" w:lineRule="auto"/>
        <w:ind w:left="360"/>
        <w:rPr>
          <w:rFonts w:ascii="Arial" w:hAnsi="Arial" w:cs="Arial"/>
          <w:b/>
          <w:bCs/>
        </w:rPr>
      </w:pPr>
      <w:r w:rsidRPr="006E3A7E">
        <w:rPr>
          <w:rFonts w:ascii="Arial" w:hAnsi="Arial" w:cs="Arial"/>
          <w:b/>
          <w:bCs/>
        </w:rPr>
        <w:t>Reviewing the SEND Policy</w:t>
      </w:r>
    </w:p>
    <w:p w14:paraId="41E1E47C" w14:textId="33BC6114" w:rsidR="006E3A7E" w:rsidRPr="006E3A7E" w:rsidRDefault="006E3A7E" w:rsidP="00A30B60">
      <w:pPr>
        <w:autoSpaceDE w:val="0"/>
        <w:autoSpaceDN w:val="0"/>
        <w:adjustRightInd w:val="0"/>
        <w:spacing w:after="0" w:line="240" w:lineRule="auto"/>
        <w:ind w:left="360"/>
        <w:rPr>
          <w:rFonts w:ascii="Arial" w:hAnsi="Arial" w:cs="Arial"/>
          <w:bCs/>
        </w:rPr>
      </w:pPr>
      <w:r w:rsidRPr="006E3A7E">
        <w:rPr>
          <w:rFonts w:ascii="Arial" w:hAnsi="Arial" w:cs="Arial"/>
          <w:bCs/>
        </w:rPr>
        <w:t>This Policy will be reviewed on an annual basis.</w:t>
      </w:r>
    </w:p>
    <w:p w14:paraId="17013015" w14:textId="47930949" w:rsidR="00951C3C" w:rsidRDefault="00951C3C" w:rsidP="003F065A">
      <w:pPr>
        <w:autoSpaceDE w:val="0"/>
        <w:autoSpaceDN w:val="0"/>
        <w:adjustRightInd w:val="0"/>
        <w:spacing w:after="0" w:line="240" w:lineRule="auto"/>
        <w:rPr>
          <w:rFonts w:ascii="Arial" w:hAnsi="Arial" w:cs="Arial"/>
          <w:b/>
        </w:rPr>
        <w:sectPr w:rsidR="00951C3C" w:rsidSect="00951C3C">
          <w:headerReference w:type="default" r:id="rId11"/>
          <w:footerReference w:type="default" r:id="rId12"/>
          <w:pgSz w:w="11906" w:h="16838"/>
          <w:pgMar w:top="720" w:right="720" w:bottom="720" w:left="720" w:header="708" w:footer="708" w:gutter="0"/>
          <w:cols w:space="708"/>
          <w:docGrid w:linePitch="360"/>
        </w:sectPr>
      </w:pPr>
    </w:p>
    <w:tbl>
      <w:tblPr>
        <w:tblStyle w:val="TableGrid"/>
        <w:tblW w:w="15507" w:type="dxa"/>
        <w:tblLook w:val="04A0" w:firstRow="1" w:lastRow="0" w:firstColumn="1" w:lastColumn="0" w:noHBand="0" w:noVBand="1"/>
      </w:tblPr>
      <w:tblGrid>
        <w:gridCol w:w="1621"/>
        <w:gridCol w:w="6371"/>
        <w:gridCol w:w="1571"/>
        <w:gridCol w:w="5944"/>
      </w:tblGrid>
      <w:tr w:rsidR="00951C3C" w14:paraId="5AD399C8" w14:textId="77777777" w:rsidTr="00D83B15">
        <w:trPr>
          <w:trHeight w:val="1008"/>
        </w:trPr>
        <w:tc>
          <w:tcPr>
            <w:tcW w:w="15507" w:type="dxa"/>
            <w:gridSpan w:val="4"/>
          </w:tcPr>
          <w:p w14:paraId="71D7CDEE" w14:textId="41911565" w:rsidR="00951C3C" w:rsidRPr="000313E5" w:rsidRDefault="003F065A" w:rsidP="00043878">
            <w:pPr>
              <w:jc w:val="center"/>
              <w:rPr>
                <w:rFonts w:ascii="Comic Sans MS" w:hAnsi="Comic Sans MS"/>
                <w:b/>
                <w:bCs/>
                <w:sz w:val="32"/>
                <w:szCs w:val="32"/>
              </w:rPr>
            </w:pPr>
            <w:r>
              <w:rPr>
                <w:noProof/>
                <w:lang w:eastAsia="en-GB"/>
              </w:rPr>
              <w:drawing>
                <wp:anchor distT="0" distB="0" distL="114300" distR="114300" simplePos="0" relativeHeight="251659264" behindDoc="1" locked="0" layoutInCell="1" allowOverlap="1" wp14:anchorId="677C2502" wp14:editId="64772925">
                  <wp:simplePos x="0" y="0"/>
                  <wp:positionH relativeFrom="column">
                    <wp:posOffset>9100819</wp:posOffset>
                  </wp:positionH>
                  <wp:positionV relativeFrom="paragraph">
                    <wp:posOffset>17780</wp:posOffset>
                  </wp:positionV>
                  <wp:extent cx="619125" cy="619125"/>
                  <wp:effectExtent l="0" t="0" r="9525" b="9525"/>
                  <wp:wrapNone/>
                  <wp:docPr id="1" name="Picture 1" descr="https://croftoninfants.org/wp-content/uploads/sites/6/2020/08/crofton-master-0-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roftoninfants.org/wp-content/uploads/sites/6/2020/08/crofton-master-0-jpg.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1C3C" w:rsidRPr="000313E5">
              <w:rPr>
                <w:rFonts w:ascii="Comic Sans MS" w:hAnsi="Comic Sans MS"/>
                <w:b/>
                <w:bCs/>
                <w:sz w:val="32"/>
                <w:szCs w:val="32"/>
              </w:rPr>
              <w:t>Preparing for Adulthood</w:t>
            </w:r>
          </w:p>
          <w:p w14:paraId="7F04162C" w14:textId="6595DECC" w:rsidR="00951C3C" w:rsidRDefault="00951C3C" w:rsidP="00043878">
            <w:pPr>
              <w:jc w:val="center"/>
            </w:pPr>
            <w:r w:rsidRPr="000313E5">
              <w:rPr>
                <w:rFonts w:ascii="Comic Sans MS" w:hAnsi="Comic Sans MS"/>
                <w:sz w:val="32"/>
                <w:szCs w:val="32"/>
              </w:rPr>
              <w:t>Employment, Independent Living, Community Inclusion, Health</w:t>
            </w:r>
          </w:p>
        </w:tc>
      </w:tr>
      <w:tr w:rsidR="00951C3C" w14:paraId="06DDA330" w14:textId="77777777" w:rsidTr="003F065A">
        <w:trPr>
          <w:trHeight w:val="425"/>
        </w:trPr>
        <w:tc>
          <w:tcPr>
            <w:tcW w:w="15507" w:type="dxa"/>
            <w:gridSpan w:val="4"/>
            <w:shd w:val="clear" w:color="auto" w:fill="BDD6EE" w:themeFill="accent1" w:themeFillTint="66"/>
          </w:tcPr>
          <w:p w14:paraId="02BF7AFB" w14:textId="77777777" w:rsidR="00951C3C" w:rsidRPr="000313E5" w:rsidRDefault="00951C3C" w:rsidP="00043878">
            <w:pPr>
              <w:rPr>
                <w:b/>
                <w:bCs/>
              </w:rPr>
            </w:pPr>
            <w:r w:rsidRPr="000313E5">
              <w:rPr>
                <w:b/>
                <w:bCs/>
                <w:sz w:val="32"/>
                <w:szCs w:val="32"/>
              </w:rPr>
              <w:t xml:space="preserve">Employment </w:t>
            </w:r>
          </w:p>
        </w:tc>
      </w:tr>
      <w:tr w:rsidR="00951C3C" w14:paraId="2023C46D" w14:textId="77777777" w:rsidTr="00043878">
        <w:trPr>
          <w:trHeight w:val="1444"/>
        </w:trPr>
        <w:tc>
          <w:tcPr>
            <w:tcW w:w="1621" w:type="dxa"/>
          </w:tcPr>
          <w:p w14:paraId="7FCA1E29" w14:textId="77777777" w:rsidR="00951C3C" w:rsidRDefault="00951C3C" w:rsidP="00043878">
            <w:r>
              <w:t xml:space="preserve">Early Years </w:t>
            </w:r>
          </w:p>
          <w:p w14:paraId="07F404CC" w14:textId="77777777" w:rsidR="00951C3C" w:rsidRDefault="00951C3C" w:rsidP="00043878">
            <w:r>
              <w:t>(0–4 year olds)</w:t>
            </w:r>
          </w:p>
          <w:p w14:paraId="3768BEAE" w14:textId="77777777" w:rsidR="00951C3C" w:rsidRPr="004B3576" w:rsidRDefault="00951C3C" w:rsidP="00043878">
            <w:pPr>
              <w:rPr>
                <w:b/>
                <w:bCs/>
              </w:rPr>
            </w:pPr>
            <w:r w:rsidRPr="004B3576">
              <w:rPr>
                <w:b/>
                <w:bCs/>
              </w:rPr>
              <w:t>Steps Towards Outcomes</w:t>
            </w:r>
          </w:p>
        </w:tc>
        <w:tc>
          <w:tcPr>
            <w:tcW w:w="6371" w:type="dxa"/>
          </w:tcPr>
          <w:p w14:paraId="4867F85F" w14:textId="77777777" w:rsidR="00951C3C" w:rsidRDefault="00951C3C" w:rsidP="00951C3C">
            <w:pPr>
              <w:pStyle w:val="ListParagraph"/>
              <w:numPr>
                <w:ilvl w:val="0"/>
                <w:numId w:val="16"/>
              </w:numPr>
              <w:spacing w:after="0" w:line="240" w:lineRule="auto"/>
            </w:pPr>
            <w:r>
              <w:t xml:space="preserve">Follow instructions – consider any specifics around sensory impairment </w:t>
            </w:r>
          </w:p>
          <w:p w14:paraId="57B02236" w14:textId="77777777" w:rsidR="00951C3C" w:rsidRDefault="00951C3C" w:rsidP="00951C3C">
            <w:pPr>
              <w:pStyle w:val="ListParagraph"/>
              <w:numPr>
                <w:ilvl w:val="0"/>
                <w:numId w:val="16"/>
              </w:numPr>
              <w:spacing w:after="0" w:line="240" w:lineRule="auto"/>
            </w:pPr>
            <w:r>
              <w:t>Adapting to new environments</w:t>
            </w:r>
          </w:p>
          <w:p w14:paraId="1B1D5952" w14:textId="77777777" w:rsidR="00951C3C" w:rsidRDefault="00951C3C" w:rsidP="00951C3C">
            <w:pPr>
              <w:pStyle w:val="ListParagraph"/>
              <w:numPr>
                <w:ilvl w:val="0"/>
                <w:numId w:val="16"/>
              </w:numPr>
              <w:spacing w:after="0" w:line="240" w:lineRule="auto"/>
            </w:pPr>
            <w:r>
              <w:t>Playing with other children</w:t>
            </w:r>
          </w:p>
          <w:p w14:paraId="4FF86140" w14:textId="77777777" w:rsidR="00951C3C" w:rsidRDefault="00951C3C" w:rsidP="00951C3C">
            <w:pPr>
              <w:pStyle w:val="ListParagraph"/>
              <w:numPr>
                <w:ilvl w:val="0"/>
                <w:numId w:val="16"/>
              </w:numPr>
              <w:spacing w:after="0" w:line="240" w:lineRule="auto"/>
            </w:pPr>
            <w:r>
              <w:t>Real world play (builder/nurse/doctor)</w:t>
            </w:r>
          </w:p>
        </w:tc>
        <w:tc>
          <w:tcPr>
            <w:tcW w:w="1571" w:type="dxa"/>
          </w:tcPr>
          <w:p w14:paraId="06B7B283" w14:textId="77777777" w:rsidR="00951C3C" w:rsidRDefault="00951C3C" w:rsidP="00043878">
            <w:r>
              <w:t>Key Stage 1</w:t>
            </w:r>
          </w:p>
          <w:p w14:paraId="50481265" w14:textId="77777777" w:rsidR="00951C3C" w:rsidRDefault="00951C3C" w:rsidP="00043878">
            <w:r>
              <w:t>(5-7 year olds)</w:t>
            </w:r>
          </w:p>
          <w:p w14:paraId="77F69F7A" w14:textId="77777777" w:rsidR="00951C3C" w:rsidRPr="00F02A83" w:rsidRDefault="00951C3C" w:rsidP="00043878">
            <w:pPr>
              <w:rPr>
                <w:b/>
                <w:bCs/>
              </w:rPr>
            </w:pPr>
            <w:r w:rsidRPr="00F02A83">
              <w:rPr>
                <w:b/>
                <w:bCs/>
              </w:rPr>
              <w:t>Steps Towards Outcomes</w:t>
            </w:r>
          </w:p>
        </w:tc>
        <w:tc>
          <w:tcPr>
            <w:tcW w:w="5942" w:type="dxa"/>
          </w:tcPr>
          <w:p w14:paraId="4B511603" w14:textId="77777777" w:rsidR="00951C3C" w:rsidRDefault="00951C3C" w:rsidP="00951C3C">
            <w:pPr>
              <w:pStyle w:val="ListParagraph"/>
              <w:numPr>
                <w:ilvl w:val="0"/>
                <w:numId w:val="17"/>
              </w:numPr>
              <w:spacing w:after="0" w:line="240" w:lineRule="auto"/>
            </w:pPr>
            <w:r>
              <w:t>Numeracy</w:t>
            </w:r>
          </w:p>
          <w:p w14:paraId="00C65353" w14:textId="77777777" w:rsidR="00951C3C" w:rsidRDefault="00951C3C" w:rsidP="00951C3C">
            <w:pPr>
              <w:pStyle w:val="ListParagraph"/>
              <w:numPr>
                <w:ilvl w:val="0"/>
                <w:numId w:val="17"/>
              </w:numPr>
              <w:spacing w:after="0" w:line="240" w:lineRule="auto"/>
            </w:pPr>
            <w:r>
              <w:t>Real world visits (fire stations, farms)</w:t>
            </w:r>
          </w:p>
          <w:p w14:paraId="53774FA6" w14:textId="77777777" w:rsidR="00951C3C" w:rsidRDefault="00951C3C" w:rsidP="00951C3C">
            <w:pPr>
              <w:pStyle w:val="ListParagraph"/>
              <w:numPr>
                <w:ilvl w:val="0"/>
                <w:numId w:val="17"/>
              </w:numPr>
              <w:spacing w:after="0" w:line="240" w:lineRule="auto"/>
            </w:pPr>
            <w:r>
              <w:t>‘What do you want to be when you grow up?’</w:t>
            </w:r>
          </w:p>
          <w:p w14:paraId="23376B80" w14:textId="77777777" w:rsidR="00951C3C" w:rsidRDefault="00951C3C" w:rsidP="00951C3C">
            <w:pPr>
              <w:pStyle w:val="ListParagraph"/>
              <w:numPr>
                <w:ilvl w:val="0"/>
                <w:numId w:val="17"/>
              </w:numPr>
              <w:spacing w:after="0" w:line="240" w:lineRule="auto"/>
            </w:pPr>
            <w:r>
              <w:t>Meeting role models</w:t>
            </w:r>
          </w:p>
        </w:tc>
      </w:tr>
      <w:tr w:rsidR="00951C3C" w14:paraId="248CAA23" w14:textId="77777777" w:rsidTr="003F065A">
        <w:trPr>
          <w:trHeight w:val="368"/>
        </w:trPr>
        <w:tc>
          <w:tcPr>
            <w:tcW w:w="15507" w:type="dxa"/>
            <w:gridSpan w:val="4"/>
            <w:shd w:val="clear" w:color="auto" w:fill="BDD6EE" w:themeFill="accent1" w:themeFillTint="66"/>
          </w:tcPr>
          <w:p w14:paraId="1733428C" w14:textId="77777777" w:rsidR="00951C3C" w:rsidRPr="00F02A83" w:rsidRDefault="00951C3C" w:rsidP="00043878">
            <w:pPr>
              <w:rPr>
                <w:b/>
                <w:bCs/>
              </w:rPr>
            </w:pPr>
            <w:r w:rsidRPr="00F02A83">
              <w:rPr>
                <w:b/>
                <w:bCs/>
                <w:sz w:val="32"/>
                <w:szCs w:val="32"/>
              </w:rPr>
              <w:t>Independent Living</w:t>
            </w:r>
          </w:p>
        </w:tc>
      </w:tr>
      <w:tr w:rsidR="00951C3C" w14:paraId="1C2FBBAD" w14:textId="77777777" w:rsidTr="00043878">
        <w:trPr>
          <w:trHeight w:val="1444"/>
        </w:trPr>
        <w:tc>
          <w:tcPr>
            <w:tcW w:w="1621" w:type="dxa"/>
          </w:tcPr>
          <w:p w14:paraId="4367B9CF" w14:textId="77777777" w:rsidR="00951C3C" w:rsidRDefault="00951C3C" w:rsidP="00043878">
            <w:r>
              <w:t xml:space="preserve">Early Years </w:t>
            </w:r>
          </w:p>
          <w:p w14:paraId="7D5023C5" w14:textId="77777777" w:rsidR="00951C3C" w:rsidRDefault="00951C3C" w:rsidP="00043878">
            <w:r>
              <w:t>(0–4 year olds)</w:t>
            </w:r>
          </w:p>
          <w:p w14:paraId="06793A26" w14:textId="77777777" w:rsidR="00951C3C" w:rsidRDefault="00951C3C" w:rsidP="00043878">
            <w:r w:rsidRPr="004B3576">
              <w:rPr>
                <w:b/>
                <w:bCs/>
              </w:rPr>
              <w:t>Steps Towards Outcomes</w:t>
            </w:r>
          </w:p>
        </w:tc>
        <w:tc>
          <w:tcPr>
            <w:tcW w:w="6371" w:type="dxa"/>
          </w:tcPr>
          <w:p w14:paraId="73B887C3" w14:textId="77777777" w:rsidR="00951C3C" w:rsidRDefault="00951C3C" w:rsidP="00951C3C">
            <w:pPr>
              <w:pStyle w:val="ListParagraph"/>
              <w:numPr>
                <w:ilvl w:val="0"/>
                <w:numId w:val="18"/>
              </w:numPr>
              <w:spacing w:after="0" w:line="240" w:lineRule="auto"/>
            </w:pPr>
            <w:r>
              <w:t>Feeding and drinking</w:t>
            </w:r>
          </w:p>
          <w:p w14:paraId="093D3A61" w14:textId="77777777" w:rsidR="00951C3C" w:rsidRDefault="00951C3C" w:rsidP="00951C3C">
            <w:pPr>
              <w:pStyle w:val="ListParagraph"/>
              <w:numPr>
                <w:ilvl w:val="0"/>
                <w:numId w:val="18"/>
              </w:numPr>
              <w:spacing w:after="0" w:line="240" w:lineRule="auto"/>
            </w:pPr>
            <w:r>
              <w:t>Toileting</w:t>
            </w:r>
          </w:p>
          <w:p w14:paraId="0CF55C81" w14:textId="77777777" w:rsidR="00951C3C" w:rsidRDefault="00951C3C" w:rsidP="00951C3C">
            <w:pPr>
              <w:pStyle w:val="ListParagraph"/>
              <w:numPr>
                <w:ilvl w:val="0"/>
                <w:numId w:val="18"/>
              </w:numPr>
              <w:spacing w:after="0" w:line="240" w:lineRule="auto"/>
            </w:pPr>
            <w:r>
              <w:t>Real world play (kitchens, DIY, cleaning)</w:t>
            </w:r>
          </w:p>
          <w:p w14:paraId="3BEA7C5B" w14:textId="77777777" w:rsidR="00951C3C" w:rsidRDefault="00951C3C" w:rsidP="00951C3C">
            <w:pPr>
              <w:pStyle w:val="ListParagraph"/>
              <w:numPr>
                <w:ilvl w:val="0"/>
                <w:numId w:val="18"/>
              </w:numPr>
              <w:spacing w:after="0" w:line="240" w:lineRule="auto"/>
            </w:pPr>
            <w:r>
              <w:t>Getting dressed</w:t>
            </w:r>
          </w:p>
          <w:p w14:paraId="2DB19171" w14:textId="77777777" w:rsidR="00951C3C" w:rsidRDefault="00951C3C" w:rsidP="00951C3C">
            <w:pPr>
              <w:pStyle w:val="ListParagraph"/>
              <w:numPr>
                <w:ilvl w:val="0"/>
                <w:numId w:val="18"/>
              </w:numPr>
              <w:spacing w:after="0" w:line="240" w:lineRule="auto"/>
            </w:pPr>
            <w:r>
              <w:t>Making choices</w:t>
            </w:r>
          </w:p>
        </w:tc>
        <w:tc>
          <w:tcPr>
            <w:tcW w:w="1571" w:type="dxa"/>
          </w:tcPr>
          <w:p w14:paraId="1025627D" w14:textId="77777777" w:rsidR="00951C3C" w:rsidRDefault="00951C3C" w:rsidP="00043878">
            <w:r>
              <w:t>Key Stage 1</w:t>
            </w:r>
          </w:p>
          <w:p w14:paraId="053FFF00" w14:textId="77777777" w:rsidR="00951C3C" w:rsidRDefault="00951C3C" w:rsidP="00043878">
            <w:r>
              <w:t>(5-7 year olds)</w:t>
            </w:r>
          </w:p>
          <w:p w14:paraId="03264F36" w14:textId="77777777" w:rsidR="00951C3C" w:rsidRDefault="00951C3C" w:rsidP="00043878">
            <w:r w:rsidRPr="00F02A83">
              <w:rPr>
                <w:b/>
                <w:bCs/>
              </w:rPr>
              <w:t>Steps Towards Outcomes</w:t>
            </w:r>
          </w:p>
        </w:tc>
        <w:tc>
          <w:tcPr>
            <w:tcW w:w="5942" w:type="dxa"/>
          </w:tcPr>
          <w:p w14:paraId="6FB98489" w14:textId="77777777" w:rsidR="00951C3C" w:rsidRDefault="00951C3C" w:rsidP="00951C3C">
            <w:pPr>
              <w:pStyle w:val="ListParagraph"/>
              <w:numPr>
                <w:ilvl w:val="0"/>
                <w:numId w:val="19"/>
              </w:numPr>
              <w:spacing w:after="0" w:line="240" w:lineRule="auto"/>
            </w:pPr>
            <w:r>
              <w:t>Washing/brushing teeth</w:t>
            </w:r>
          </w:p>
          <w:p w14:paraId="3B1E6546" w14:textId="77777777" w:rsidR="00951C3C" w:rsidRDefault="00951C3C" w:rsidP="00951C3C">
            <w:pPr>
              <w:pStyle w:val="ListParagraph"/>
              <w:numPr>
                <w:ilvl w:val="0"/>
                <w:numId w:val="19"/>
              </w:numPr>
              <w:spacing w:after="0" w:line="240" w:lineRule="auto"/>
            </w:pPr>
            <w:r>
              <w:t>Telling the time</w:t>
            </w:r>
          </w:p>
          <w:p w14:paraId="181FEF65" w14:textId="77777777" w:rsidR="00951C3C" w:rsidRDefault="00951C3C" w:rsidP="00951C3C">
            <w:pPr>
              <w:pStyle w:val="ListParagraph"/>
              <w:numPr>
                <w:ilvl w:val="0"/>
                <w:numId w:val="19"/>
              </w:numPr>
              <w:spacing w:after="0" w:line="240" w:lineRule="auto"/>
            </w:pPr>
            <w:r>
              <w:t>Paying in shops</w:t>
            </w:r>
          </w:p>
        </w:tc>
      </w:tr>
      <w:tr w:rsidR="00951C3C" w14:paraId="1B2A49A2" w14:textId="77777777" w:rsidTr="003F065A">
        <w:trPr>
          <w:trHeight w:val="382"/>
        </w:trPr>
        <w:tc>
          <w:tcPr>
            <w:tcW w:w="15507" w:type="dxa"/>
            <w:gridSpan w:val="4"/>
            <w:shd w:val="clear" w:color="auto" w:fill="BDD6EE" w:themeFill="accent1" w:themeFillTint="66"/>
          </w:tcPr>
          <w:p w14:paraId="6E3FA859" w14:textId="77777777" w:rsidR="00951C3C" w:rsidRPr="00F02A83" w:rsidRDefault="00951C3C" w:rsidP="00043878">
            <w:pPr>
              <w:rPr>
                <w:b/>
                <w:bCs/>
              </w:rPr>
            </w:pPr>
            <w:r w:rsidRPr="00F02A83">
              <w:rPr>
                <w:b/>
                <w:bCs/>
                <w:sz w:val="32"/>
                <w:szCs w:val="32"/>
              </w:rPr>
              <w:t>Community Inclusion</w:t>
            </w:r>
          </w:p>
        </w:tc>
      </w:tr>
      <w:tr w:rsidR="00951C3C" w14:paraId="5E619CCF" w14:textId="77777777" w:rsidTr="00043878">
        <w:trPr>
          <w:trHeight w:val="1444"/>
        </w:trPr>
        <w:tc>
          <w:tcPr>
            <w:tcW w:w="1621" w:type="dxa"/>
          </w:tcPr>
          <w:p w14:paraId="40578386" w14:textId="77777777" w:rsidR="00951C3C" w:rsidRDefault="00951C3C" w:rsidP="00043878">
            <w:r>
              <w:t xml:space="preserve">Early Years </w:t>
            </w:r>
          </w:p>
          <w:p w14:paraId="785D83F1" w14:textId="77777777" w:rsidR="00951C3C" w:rsidRDefault="00951C3C" w:rsidP="00043878">
            <w:r>
              <w:t>(0–4 year olds)</w:t>
            </w:r>
          </w:p>
          <w:p w14:paraId="369BB3B4" w14:textId="77777777" w:rsidR="00951C3C" w:rsidRDefault="00951C3C" w:rsidP="00043878">
            <w:r w:rsidRPr="004B3576">
              <w:rPr>
                <w:b/>
                <w:bCs/>
              </w:rPr>
              <w:t>Steps Towards Outcomes</w:t>
            </w:r>
          </w:p>
        </w:tc>
        <w:tc>
          <w:tcPr>
            <w:tcW w:w="6371" w:type="dxa"/>
          </w:tcPr>
          <w:p w14:paraId="0E49E3AD" w14:textId="77777777" w:rsidR="00951C3C" w:rsidRDefault="00951C3C" w:rsidP="00951C3C">
            <w:pPr>
              <w:pStyle w:val="ListParagraph"/>
              <w:numPr>
                <w:ilvl w:val="0"/>
                <w:numId w:val="20"/>
              </w:numPr>
              <w:spacing w:after="0" w:line="240" w:lineRule="auto"/>
            </w:pPr>
            <w:r>
              <w:t>Making friends</w:t>
            </w:r>
          </w:p>
          <w:p w14:paraId="43B00ACF" w14:textId="77777777" w:rsidR="00951C3C" w:rsidRDefault="00951C3C" w:rsidP="00951C3C">
            <w:pPr>
              <w:pStyle w:val="ListParagraph"/>
              <w:numPr>
                <w:ilvl w:val="0"/>
                <w:numId w:val="20"/>
              </w:numPr>
              <w:spacing w:after="0" w:line="240" w:lineRule="auto"/>
            </w:pPr>
            <w:r>
              <w:t>Social interaction</w:t>
            </w:r>
          </w:p>
          <w:p w14:paraId="539B926C" w14:textId="77777777" w:rsidR="00951C3C" w:rsidRDefault="00951C3C" w:rsidP="00951C3C">
            <w:pPr>
              <w:pStyle w:val="ListParagraph"/>
              <w:numPr>
                <w:ilvl w:val="0"/>
                <w:numId w:val="20"/>
              </w:numPr>
              <w:spacing w:after="0" w:line="240" w:lineRule="auto"/>
            </w:pPr>
            <w:r>
              <w:t>Visits/day trips</w:t>
            </w:r>
          </w:p>
        </w:tc>
        <w:tc>
          <w:tcPr>
            <w:tcW w:w="1571" w:type="dxa"/>
          </w:tcPr>
          <w:p w14:paraId="124D104E" w14:textId="77777777" w:rsidR="00951C3C" w:rsidRDefault="00951C3C" w:rsidP="00043878">
            <w:r>
              <w:t>Key Stage 1</w:t>
            </w:r>
          </w:p>
          <w:p w14:paraId="3177365C" w14:textId="77777777" w:rsidR="00951C3C" w:rsidRDefault="00951C3C" w:rsidP="00043878">
            <w:r>
              <w:t>(5-7 year olds)</w:t>
            </w:r>
          </w:p>
          <w:p w14:paraId="456D3FD6" w14:textId="77777777" w:rsidR="00951C3C" w:rsidRDefault="00951C3C" w:rsidP="00043878">
            <w:r w:rsidRPr="00F02A83">
              <w:rPr>
                <w:b/>
                <w:bCs/>
              </w:rPr>
              <w:t>Steps Towards Outcomes</w:t>
            </w:r>
          </w:p>
        </w:tc>
        <w:tc>
          <w:tcPr>
            <w:tcW w:w="5942" w:type="dxa"/>
          </w:tcPr>
          <w:p w14:paraId="0B36DB79" w14:textId="77777777" w:rsidR="00951C3C" w:rsidRDefault="00951C3C" w:rsidP="00951C3C">
            <w:pPr>
              <w:pStyle w:val="ListParagraph"/>
              <w:numPr>
                <w:ilvl w:val="0"/>
                <w:numId w:val="21"/>
              </w:numPr>
              <w:spacing w:after="0" w:line="240" w:lineRule="auto"/>
            </w:pPr>
            <w:r>
              <w:t>Team playing</w:t>
            </w:r>
          </w:p>
          <w:p w14:paraId="528E658E" w14:textId="77777777" w:rsidR="00951C3C" w:rsidRDefault="00951C3C" w:rsidP="00951C3C">
            <w:pPr>
              <w:pStyle w:val="ListParagraph"/>
              <w:numPr>
                <w:ilvl w:val="0"/>
                <w:numId w:val="21"/>
              </w:numPr>
              <w:spacing w:after="0" w:line="240" w:lineRule="auto"/>
            </w:pPr>
            <w:r>
              <w:t>After school clubs</w:t>
            </w:r>
          </w:p>
          <w:p w14:paraId="3BDAE60F" w14:textId="77777777" w:rsidR="00951C3C" w:rsidRDefault="00951C3C" w:rsidP="00951C3C">
            <w:pPr>
              <w:pStyle w:val="ListParagraph"/>
              <w:numPr>
                <w:ilvl w:val="0"/>
                <w:numId w:val="21"/>
              </w:numPr>
              <w:spacing w:after="0" w:line="240" w:lineRule="auto"/>
            </w:pPr>
            <w:r>
              <w:t>Weekend activities</w:t>
            </w:r>
          </w:p>
          <w:p w14:paraId="57B88F63" w14:textId="77777777" w:rsidR="00951C3C" w:rsidRDefault="00951C3C" w:rsidP="00951C3C">
            <w:pPr>
              <w:pStyle w:val="ListParagraph"/>
              <w:numPr>
                <w:ilvl w:val="0"/>
                <w:numId w:val="21"/>
              </w:numPr>
              <w:spacing w:after="0" w:line="240" w:lineRule="auto"/>
            </w:pPr>
            <w:r>
              <w:t>Developing friendships/friendship groups</w:t>
            </w:r>
          </w:p>
        </w:tc>
      </w:tr>
      <w:tr w:rsidR="00951C3C" w14:paraId="0D605F5E" w14:textId="77777777" w:rsidTr="003F065A">
        <w:trPr>
          <w:trHeight w:val="492"/>
        </w:trPr>
        <w:tc>
          <w:tcPr>
            <w:tcW w:w="15507" w:type="dxa"/>
            <w:gridSpan w:val="4"/>
            <w:shd w:val="clear" w:color="auto" w:fill="BDD6EE" w:themeFill="accent1" w:themeFillTint="66"/>
          </w:tcPr>
          <w:p w14:paraId="61C994DA" w14:textId="77777777" w:rsidR="00951C3C" w:rsidRPr="00F02A83" w:rsidRDefault="00951C3C" w:rsidP="00043878">
            <w:pPr>
              <w:rPr>
                <w:b/>
                <w:bCs/>
              </w:rPr>
            </w:pPr>
            <w:r w:rsidRPr="00F02A83">
              <w:rPr>
                <w:b/>
                <w:bCs/>
                <w:sz w:val="32"/>
                <w:szCs w:val="32"/>
              </w:rPr>
              <w:t>Health</w:t>
            </w:r>
          </w:p>
        </w:tc>
      </w:tr>
      <w:tr w:rsidR="00951C3C" w14:paraId="01905F7E" w14:textId="77777777" w:rsidTr="00043878">
        <w:trPr>
          <w:trHeight w:val="1444"/>
        </w:trPr>
        <w:tc>
          <w:tcPr>
            <w:tcW w:w="1621" w:type="dxa"/>
          </w:tcPr>
          <w:p w14:paraId="45374967" w14:textId="77777777" w:rsidR="00951C3C" w:rsidRDefault="00951C3C" w:rsidP="00043878">
            <w:r>
              <w:t xml:space="preserve">Early Years </w:t>
            </w:r>
          </w:p>
          <w:p w14:paraId="7507CD5B" w14:textId="77777777" w:rsidR="00951C3C" w:rsidRDefault="00951C3C" w:rsidP="00043878">
            <w:r>
              <w:t>(0–4 year olds)</w:t>
            </w:r>
          </w:p>
          <w:p w14:paraId="475E0D33" w14:textId="77777777" w:rsidR="00951C3C" w:rsidRDefault="00951C3C" w:rsidP="00043878">
            <w:r w:rsidRPr="004B3576">
              <w:rPr>
                <w:b/>
                <w:bCs/>
              </w:rPr>
              <w:t>Steps Towards Outcomes</w:t>
            </w:r>
          </w:p>
        </w:tc>
        <w:tc>
          <w:tcPr>
            <w:tcW w:w="6371" w:type="dxa"/>
          </w:tcPr>
          <w:p w14:paraId="7E2D4227" w14:textId="77777777" w:rsidR="00951C3C" w:rsidRDefault="00951C3C" w:rsidP="00951C3C">
            <w:pPr>
              <w:pStyle w:val="ListParagraph"/>
              <w:numPr>
                <w:ilvl w:val="0"/>
                <w:numId w:val="20"/>
              </w:numPr>
              <w:spacing w:after="0" w:line="240" w:lineRule="auto"/>
            </w:pPr>
            <w:r>
              <w:t>Checks at birth (hearing)</w:t>
            </w:r>
          </w:p>
          <w:p w14:paraId="294FD033" w14:textId="77777777" w:rsidR="00951C3C" w:rsidRDefault="00951C3C" w:rsidP="00951C3C">
            <w:pPr>
              <w:pStyle w:val="ListParagraph"/>
              <w:numPr>
                <w:ilvl w:val="0"/>
                <w:numId w:val="20"/>
              </w:numPr>
              <w:spacing w:after="0" w:line="240" w:lineRule="auto"/>
            </w:pPr>
            <w:r>
              <w:t>Diet and food variety</w:t>
            </w:r>
          </w:p>
          <w:p w14:paraId="75F2FC15" w14:textId="77777777" w:rsidR="00951C3C" w:rsidRDefault="00951C3C" w:rsidP="00951C3C">
            <w:pPr>
              <w:pStyle w:val="ListParagraph"/>
              <w:numPr>
                <w:ilvl w:val="0"/>
                <w:numId w:val="20"/>
              </w:numPr>
              <w:spacing w:after="0" w:line="240" w:lineRule="auto"/>
            </w:pPr>
            <w:r>
              <w:t>2 Year old development check</w:t>
            </w:r>
          </w:p>
          <w:p w14:paraId="05BD9D61" w14:textId="77777777" w:rsidR="00951C3C" w:rsidRDefault="00951C3C" w:rsidP="00951C3C">
            <w:pPr>
              <w:pStyle w:val="ListParagraph"/>
              <w:numPr>
                <w:ilvl w:val="0"/>
                <w:numId w:val="20"/>
              </w:numPr>
              <w:spacing w:after="0" w:line="240" w:lineRule="auto"/>
            </w:pPr>
            <w:r>
              <w:t>Immunisations</w:t>
            </w:r>
          </w:p>
        </w:tc>
        <w:tc>
          <w:tcPr>
            <w:tcW w:w="1571" w:type="dxa"/>
          </w:tcPr>
          <w:p w14:paraId="564B4D81" w14:textId="77777777" w:rsidR="00951C3C" w:rsidRDefault="00951C3C" w:rsidP="00043878">
            <w:r>
              <w:t>Key Stage 1</w:t>
            </w:r>
          </w:p>
          <w:p w14:paraId="21E941B4" w14:textId="77777777" w:rsidR="00951C3C" w:rsidRDefault="00951C3C" w:rsidP="00043878">
            <w:r>
              <w:t>(5-7 year olds)</w:t>
            </w:r>
          </w:p>
          <w:p w14:paraId="0C8A6931" w14:textId="77777777" w:rsidR="00951C3C" w:rsidRDefault="00951C3C" w:rsidP="00043878">
            <w:r w:rsidRPr="00F02A83">
              <w:rPr>
                <w:b/>
                <w:bCs/>
              </w:rPr>
              <w:t>Steps Towards Outcomes</w:t>
            </w:r>
          </w:p>
        </w:tc>
        <w:tc>
          <w:tcPr>
            <w:tcW w:w="5942" w:type="dxa"/>
          </w:tcPr>
          <w:p w14:paraId="34F22543" w14:textId="77777777" w:rsidR="00951C3C" w:rsidRDefault="00951C3C" w:rsidP="00951C3C">
            <w:pPr>
              <w:pStyle w:val="ListParagraph"/>
              <w:numPr>
                <w:ilvl w:val="0"/>
                <w:numId w:val="21"/>
              </w:numPr>
              <w:spacing w:after="0" w:line="240" w:lineRule="auto"/>
            </w:pPr>
            <w:r>
              <w:t>Child obesity checks</w:t>
            </w:r>
          </w:p>
          <w:p w14:paraId="488C587A" w14:textId="77777777" w:rsidR="00951C3C" w:rsidRDefault="00951C3C" w:rsidP="00951C3C">
            <w:pPr>
              <w:pStyle w:val="ListParagraph"/>
              <w:numPr>
                <w:ilvl w:val="0"/>
                <w:numId w:val="21"/>
              </w:numPr>
              <w:spacing w:after="0" w:line="240" w:lineRule="auto"/>
            </w:pPr>
            <w:r>
              <w:t>Diet – making choices</w:t>
            </w:r>
          </w:p>
          <w:p w14:paraId="4B2B11B1" w14:textId="77777777" w:rsidR="00951C3C" w:rsidRDefault="00951C3C" w:rsidP="00951C3C">
            <w:pPr>
              <w:pStyle w:val="ListParagraph"/>
              <w:numPr>
                <w:ilvl w:val="0"/>
                <w:numId w:val="21"/>
              </w:numPr>
              <w:spacing w:after="0" w:line="240" w:lineRule="auto"/>
            </w:pPr>
            <w:r>
              <w:t>Dentist school visit</w:t>
            </w:r>
          </w:p>
          <w:p w14:paraId="4E52972E" w14:textId="77777777" w:rsidR="00951C3C" w:rsidRDefault="00951C3C" w:rsidP="00951C3C">
            <w:pPr>
              <w:pStyle w:val="ListParagraph"/>
              <w:numPr>
                <w:ilvl w:val="0"/>
                <w:numId w:val="21"/>
              </w:numPr>
              <w:spacing w:after="0" w:line="240" w:lineRule="auto"/>
            </w:pPr>
            <w:r>
              <w:t>Immunisations</w:t>
            </w:r>
          </w:p>
          <w:p w14:paraId="517E9E6B" w14:textId="77777777" w:rsidR="00951C3C" w:rsidRDefault="00951C3C" w:rsidP="00951C3C">
            <w:pPr>
              <w:pStyle w:val="ListParagraph"/>
              <w:numPr>
                <w:ilvl w:val="0"/>
                <w:numId w:val="21"/>
              </w:numPr>
              <w:spacing w:after="0" w:line="240" w:lineRule="auto"/>
            </w:pPr>
            <w:r>
              <w:t>Physical exercise</w:t>
            </w:r>
          </w:p>
        </w:tc>
      </w:tr>
    </w:tbl>
    <w:p w14:paraId="5736FB52" w14:textId="27C1577C" w:rsidR="00951C3C" w:rsidRPr="00A30B60" w:rsidRDefault="00951C3C" w:rsidP="00951C3C">
      <w:pPr>
        <w:autoSpaceDE w:val="0"/>
        <w:autoSpaceDN w:val="0"/>
        <w:adjustRightInd w:val="0"/>
        <w:spacing w:after="0" w:line="240" w:lineRule="auto"/>
        <w:ind w:left="360"/>
        <w:rPr>
          <w:rFonts w:ascii="Arial" w:hAnsi="Arial" w:cs="Arial"/>
          <w:b/>
        </w:rPr>
      </w:pPr>
    </w:p>
    <w:sectPr w:rsidR="00951C3C" w:rsidRPr="00A30B60" w:rsidSect="00951C3C">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BD4EC" w14:textId="77777777" w:rsidR="00957442" w:rsidRDefault="00957442" w:rsidP="00376856">
      <w:pPr>
        <w:spacing w:after="0" w:line="240" w:lineRule="auto"/>
      </w:pPr>
      <w:r>
        <w:separator/>
      </w:r>
    </w:p>
  </w:endnote>
  <w:endnote w:type="continuationSeparator" w:id="0">
    <w:p w14:paraId="522B3CB1" w14:textId="77777777" w:rsidR="00957442" w:rsidRDefault="00957442" w:rsidP="00376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9470499"/>
      <w:docPartObj>
        <w:docPartGallery w:val="Page Numbers (Bottom of Page)"/>
        <w:docPartUnique/>
      </w:docPartObj>
    </w:sdtPr>
    <w:sdtEndPr>
      <w:rPr>
        <w:noProof/>
      </w:rPr>
    </w:sdtEndPr>
    <w:sdtContent>
      <w:p w14:paraId="4FDB0757" w14:textId="6C541711" w:rsidR="00376856" w:rsidRDefault="00376856">
        <w:pPr>
          <w:pStyle w:val="Footer"/>
          <w:jc w:val="center"/>
        </w:pPr>
        <w:r>
          <w:fldChar w:fldCharType="begin"/>
        </w:r>
        <w:r>
          <w:instrText xml:space="preserve"> PAGE   \* MERGEFORMAT </w:instrText>
        </w:r>
        <w:r>
          <w:fldChar w:fldCharType="separate"/>
        </w:r>
        <w:r w:rsidR="00D956CF">
          <w:rPr>
            <w:noProof/>
          </w:rPr>
          <w:t>2</w:t>
        </w:r>
        <w:r>
          <w:rPr>
            <w:noProof/>
          </w:rPr>
          <w:fldChar w:fldCharType="end"/>
        </w:r>
      </w:p>
    </w:sdtContent>
  </w:sdt>
  <w:p w14:paraId="20B57CD5" w14:textId="77777777" w:rsidR="00376856" w:rsidRDefault="003768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DFEB3" w14:textId="77777777" w:rsidR="00957442" w:rsidRDefault="00957442" w:rsidP="00376856">
      <w:pPr>
        <w:spacing w:after="0" w:line="240" w:lineRule="auto"/>
      </w:pPr>
      <w:r>
        <w:separator/>
      </w:r>
    </w:p>
  </w:footnote>
  <w:footnote w:type="continuationSeparator" w:id="0">
    <w:p w14:paraId="5DD364E7" w14:textId="77777777" w:rsidR="00957442" w:rsidRDefault="00957442" w:rsidP="003768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C5583" w14:textId="560A2FED" w:rsidR="002749D0" w:rsidRDefault="00D52B31" w:rsidP="00AF19D7">
    <w:pPr>
      <w:pStyle w:val="Header"/>
      <w:jc w:val="center"/>
    </w:pPr>
    <w:r>
      <w:rPr>
        <w:noProof/>
        <w:lang w:eastAsia="en-GB"/>
      </w:rPr>
      <mc:AlternateContent>
        <mc:Choice Requires="wps">
          <w:drawing>
            <wp:anchor distT="0" distB="0" distL="118745" distR="118745" simplePos="0" relativeHeight="251657728" behindDoc="1" locked="0" layoutInCell="1" allowOverlap="0" wp14:anchorId="798BAE47" wp14:editId="64E8E79C">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642735" cy="262255"/>
              <wp:effectExtent l="0" t="0" r="0" b="0"/>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2735" cy="26225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9D0DC6" w14:textId="0D051C0A" w:rsidR="00AF19D7" w:rsidRDefault="002E1493" w:rsidP="00AF19D7">
                          <w:pPr>
                            <w:pStyle w:val="Header"/>
                            <w:jc w:val="center"/>
                            <w:rPr>
                              <w:caps/>
                              <w:color w:val="FFFFFF" w:themeColor="background1"/>
                            </w:rPr>
                          </w:pPr>
                          <w:r>
                            <w:rPr>
                              <w:caps/>
                              <w:color w:val="FFFFFF" w:themeColor="background1"/>
                            </w:rPr>
                            <w:t xml:space="preserve">Crofton infants </w:t>
                          </w:r>
                          <w:r w:rsidR="00AF19D7">
                            <w:rPr>
                              <w:caps/>
                              <w:color w:val="FFFFFF" w:themeColor="background1"/>
                            </w:rPr>
                            <w:t xml:space="preserve">school – </w:t>
                          </w:r>
                          <w:r w:rsidR="00951C3C">
                            <w:rPr>
                              <w:caps/>
                              <w:color w:val="FFFFFF" w:themeColor="background1"/>
                            </w:rPr>
                            <w:t>SEND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98BAE47" id="Rectangle 3" o:spid="_x0000_s1027" style="position:absolute;left:0;text-align:left;margin-left:0;margin-top:0;width:523.05pt;height:20.65pt;z-index:-25165875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" o:allowoverlap="f" fillcolor="#5b9bd5 [3204]" stroked="f" strokeweight="1pt">
              <v:textbox style="mso-fit-shape-to-text:t">
                <w:txbxContent>
                  <w:p w14:paraId="369D0DC6" w14:textId="0D051C0A" w:rsidR="00AF19D7" w:rsidRDefault="002E1493" w:rsidP="00AF19D7">
                    <w:pPr>
                      <w:pStyle w:val="Header"/>
                      <w:jc w:val="center"/>
                      <w:rPr>
                        <w:caps/>
                        <w:color w:val="FFFFFF" w:themeColor="background1"/>
                      </w:rPr>
                    </w:pPr>
                    <w:r>
                      <w:rPr>
                        <w:caps/>
                        <w:color w:val="FFFFFF" w:themeColor="background1"/>
                      </w:rPr>
                      <w:t xml:space="preserve">Crofton infants </w:t>
                    </w:r>
                    <w:r w:rsidR="00AF19D7">
                      <w:rPr>
                        <w:caps/>
                        <w:color w:val="FFFFFF" w:themeColor="background1"/>
                      </w:rPr>
                      <w:t xml:space="preserve">school – </w:t>
                    </w:r>
                    <w:r w:rsidR="00951C3C">
                      <w:rPr>
                        <w:caps/>
                        <w:color w:val="FFFFFF" w:themeColor="background1"/>
                      </w:rPr>
                      <w:t>SEND POlicy</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FDB25604"/>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2DB2CFB"/>
    <w:multiLevelType w:val="hybridMultilevel"/>
    <w:tmpl w:val="C434A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10239"/>
    <w:multiLevelType w:val="hybridMultilevel"/>
    <w:tmpl w:val="C7A6C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4F5F47"/>
    <w:multiLevelType w:val="hybridMultilevel"/>
    <w:tmpl w:val="1786C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946374"/>
    <w:multiLevelType w:val="hybridMultilevel"/>
    <w:tmpl w:val="5338E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541749"/>
    <w:multiLevelType w:val="hybridMultilevel"/>
    <w:tmpl w:val="DF6E1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F77813"/>
    <w:multiLevelType w:val="hybridMultilevel"/>
    <w:tmpl w:val="9C062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F75270"/>
    <w:multiLevelType w:val="hybridMultilevel"/>
    <w:tmpl w:val="ABAEB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2C182C"/>
    <w:multiLevelType w:val="hybridMultilevel"/>
    <w:tmpl w:val="F90CF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61AFE"/>
    <w:multiLevelType w:val="hybridMultilevel"/>
    <w:tmpl w:val="61C66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F62954"/>
    <w:multiLevelType w:val="hybridMultilevel"/>
    <w:tmpl w:val="479A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D13757"/>
    <w:multiLevelType w:val="hybridMultilevel"/>
    <w:tmpl w:val="2D2E87A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847648C6">
      <w:start w:val="2014"/>
      <w:numFmt w:val="bullet"/>
      <w:lvlText w:val="·"/>
      <w:lvlJc w:val="left"/>
      <w:pPr>
        <w:ind w:left="2160" w:hanging="360"/>
      </w:pPr>
      <w:rPr>
        <w:rFonts w:ascii="SymbolMT" w:eastAsia="Calibri" w:hAnsi="SymbolMT" w:cs="SymbolMT"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C34B7D"/>
    <w:multiLevelType w:val="hybridMultilevel"/>
    <w:tmpl w:val="7D92AB7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6338B2"/>
    <w:multiLevelType w:val="hybridMultilevel"/>
    <w:tmpl w:val="7B52894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3A3C17"/>
    <w:multiLevelType w:val="hybridMultilevel"/>
    <w:tmpl w:val="E048D2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DE1ECB"/>
    <w:multiLevelType w:val="hybridMultilevel"/>
    <w:tmpl w:val="ED440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6E4F42"/>
    <w:multiLevelType w:val="hybridMultilevel"/>
    <w:tmpl w:val="4F341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BF70ED"/>
    <w:multiLevelType w:val="hybridMultilevel"/>
    <w:tmpl w:val="0686B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B632B1"/>
    <w:multiLevelType w:val="hybridMultilevel"/>
    <w:tmpl w:val="DEE23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8E786F"/>
    <w:multiLevelType w:val="hybridMultilevel"/>
    <w:tmpl w:val="54BE5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DF7695"/>
    <w:multiLevelType w:val="hybridMultilevel"/>
    <w:tmpl w:val="2A44D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8"/>
  </w:num>
  <w:num w:numId="4">
    <w:abstractNumId w:val="6"/>
  </w:num>
  <w:num w:numId="5">
    <w:abstractNumId w:val="14"/>
  </w:num>
  <w:num w:numId="6">
    <w:abstractNumId w:val="16"/>
  </w:num>
  <w:num w:numId="7">
    <w:abstractNumId w:val="19"/>
  </w:num>
  <w:num w:numId="8">
    <w:abstractNumId w:val="12"/>
  </w:num>
  <w:num w:numId="9">
    <w:abstractNumId w:val="13"/>
  </w:num>
  <w:num w:numId="10">
    <w:abstractNumId w:val="1"/>
  </w:num>
  <w:num w:numId="11">
    <w:abstractNumId w:val="11"/>
  </w:num>
  <w:num w:numId="12">
    <w:abstractNumId w:val="15"/>
  </w:num>
  <w:num w:numId="13">
    <w:abstractNumId w:val="9"/>
  </w:num>
  <w:num w:numId="14">
    <w:abstractNumId w:val="7"/>
  </w:num>
  <w:num w:numId="15">
    <w:abstractNumId w:val="2"/>
  </w:num>
  <w:num w:numId="16">
    <w:abstractNumId w:val="4"/>
  </w:num>
  <w:num w:numId="17">
    <w:abstractNumId w:val="10"/>
  </w:num>
  <w:num w:numId="18">
    <w:abstractNumId w:val="8"/>
  </w:num>
  <w:num w:numId="19">
    <w:abstractNumId w:val="17"/>
  </w:num>
  <w:num w:numId="20">
    <w:abstractNumId w:val="5"/>
  </w:num>
  <w:num w:numId="21">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BA8"/>
    <w:rsid w:val="0001283F"/>
    <w:rsid w:val="00017969"/>
    <w:rsid w:val="000423FC"/>
    <w:rsid w:val="00042DFB"/>
    <w:rsid w:val="00043878"/>
    <w:rsid w:val="00050D73"/>
    <w:rsid w:val="00086964"/>
    <w:rsid w:val="000A2AB3"/>
    <w:rsid w:val="000A3B8D"/>
    <w:rsid w:val="000A5377"/>
    <w:rsid w:val="000A7B69"/>
    <w:rsid w:val="000B4285"/>
    <w:rsid w:val="000D4A6C"/>
    <w:rsid w:val="00157FEF"/>
    <w:rsid w:val="001645EA"/>
    <w:rsid w:val="00165FF3"/>
    <w:rsid w:val="00170E90"/>
    <w:rsid w:val="00192F22"/>
    <w:rsid w:val="001E199D"/>
    <w:rsid w:val="00225463"/>
    <w:rsid w:val="0023266D"/>
    <w:rsid w:val="002403CB"/>
    <w:rsid w:val="00255DB1"/>
    <w:rsid w:val="002749D0"/>
    <w:rsid w:val="00291783"/>
    <w:rsid w:val="002D0A44"/>
    <w:rsid w:val="002E1493"/>
    <w:rsid w:val="002E1E2D"/>
    <w:rsid w:val="002F4C2A"/>
    <w:rsid w:val="00306169"/>
    <w:rsid w:val="0031686D"/>
    <w:rsid w:val="003277BA"/>
    <w:rsid w:val="00340B24"/>
    <w:rsid w:val="00347192"/>
    <w:rsid w:val="00350708"/>
    <w:rsid w:val="0035612D"/>
    <w:rsid w:val="003674B3"/>
    <w:rsid w:val="00376856"/>
    <w:rsid w:val="003A4E57"/>
    <w:rsid w:val="003B5C68"/>
    <w:rsid w:val="003C54C9"/>
    <w:rsid w:val="003E370F"/>
    <w:rsid w:val="003F065A"/>
    <w:rsid w:val="003F7B9D"/>
    <w:rsid w:val="00434FB6"/>
    <w:rsid w:val="0043769A"/>
    <w:rsid w:val="00437F7A"/>
    <w:rsid w:val="00452505"/>
    <w:rsid w:val="00475C84"/>
    <w:rsid w:val="004A152E"/>
    <w:rsid w:val="004B0F76"/>
    <w:rsid w:val="004C3065"/>
    <w:rsid w:val="004C5A30"/>
    <w:rsid w:val="004D6E62"/>
    <w:rsid w:val="004E3297"/>
    <w:rsid w:val="004E352E"/>
    <w:rsid w:val="00515EE1"/>
    <w:rsid w:val="0058197D"/>
    <w:rsid w:val="005A4B61"/>
    <w:rsid w:val="005C7353"/>
    <w:rsid w:val="005F0C08"/>
    <w:rsid w:val="0060181C"/>
    <w:rsid w:val="006058E3"/>
    <w:rsid w:val="006306BE"/>
    <w:rsid w:val="006624FD"/>
    <w:rsid w:val="00682D4F"/>
    <w:rsid w:val="00684223"/>
    <w:rsid w:val="006A27C3"/>
    <w:rsid w:val="006B78DF"/>
    <w:rsid w:val="006C2707"/>
    <w:rsid w:val="006D7576"/>
    <w:rsid w:val="006E3A7E"/>
    <w:rsid w:val="006F098B"/>
    <w:rsid w:val="006F51B0"/>
    <w:rsid w:val="007139C2"/>
    <w:rsid w:val="0072448A"/>
    <w:rsid w:val="00725E93"/>
    <w:rsid w:val="0074308B"/>
    <w:rsid w:val="00743E78"/>
    <w:rsid w:val="007564EC"/>
    <w:rsid w:val="00760E8A"/>
    <w:rsid w:val="007613ED"/>
    <w:rsid w:val="00765B0F"/>
    <w:rsid w:val="007950B0"/>
    <w:rsid w:val="007D079E"/>
    <w:rsid w:val="007D6769"/>
    <w:rsid w:val="007E15F2"/>
    <w:rsid w:val="0080013B"/>
    <w:rsid w:val="008233A4"/>
    <w:rsid w:val="00886AD4"/>
    <w:rsid w:val="008A29A3"/>
    <w:rsid w:val="008E5988"/>
    <w:rsid w:val="008F21B5"/>
    <w:rsid w:val="00912A7D"/>
    <w:rsid w:val="00912C94"/>
    <w:rsid w:val="00914A54"/>
    <w:rsid w:val="00951B46"/>
    <w:rsid w:val="00951C3C"/>
    <w:rsid w:val="00957442"/>
    <w:rsid w:val="009B2E01"/>
    <w:rsid w:val="009B4E65"/>
    <w:rsid w:val="009B5B5A"/>
    <w:rsid w:val="009B5D8F"/>
    <w:rsid w:val="009D03C1"/>
    <w:rsid w:val="009D1393"/>
    <w:rsid w:val="009E02EB"/>
    <w:rsid w:val="00A03927"/>
    <w:rsid w:val="00A140AE"/>
    <w:rsid w:val="00A25BD2"/>
    <w:rsid w:val="00A27F68"/>
    <w:rsid w:val="00A30B60"/>
    <w:rsid w:val="00A47616"/>
    <w:rsid w:val="00A84973"/>
    <w:rsid w:val="00A87466"/>
    <w:rsid w:val="00AA4A33"/>
    <w:rsid w:val="00AA78AB"/>
    <w:rsid w:val="00AF19D7"/>
    <w:rsid w:val="00B061A7"/>
    <w:rsid w:val="00B216B6"/>
    <w:rsid w:val="00B63509"/>
    <w:rsid w:val="00B80AC0"/>
    <w:rsid w:val="00BB00C3"/>
    <w:rsid w:val="00BC4A20"/>
    <w:rsid w:val="00BE066B"/>
    <w:rsid w:val="00BE0B73"/>
    <w:rsid w:val="00BE6A21"/>
    <w:rsid w:val="00BF5A0A"/>
    <w:rsid w:val="00C65507"/>
    <w:rsid w:val="00C80903"/>
    <w:rsid w:val="00CB6F4F"/>
    <w:rsid w:val="00CC4F59"/>
    <w:rsid w:val="00CD337E"/>
    <w:rsid w:val="00CE0AEF"/>
    <w:rsid w:val="00CE470A"/>
    <w:rsid w:val="00D3107D"/>
    <w:rsid w:val="00D37768"/>
    <w:rsid w:val="00D52B31"/>
    <w:rsid w:val="00D53D5E"/>
    <w:rsid w:val="00D6281F"/>
    <w:rsid w:val="00D77A13"/>
    <w:rsid w:val="00D83B15"/>
    <w:rsid w:val="00D83D56"/>
    <w:rsid w:val="00D933D9"/>
    <w:rsid w:val="00D956CF"/>
    <w:rsid w:val="00DA20D3"/>
    <w:rsid w:val="00DD247C"/>
    <w:rsid w:val="00DE4990"/>
    <w:rsid w:val="00DF05F8"/>
    <w:rsid w:val="00E020FB"/>
    <w:rsid w:val="00E05E09"/>
    <w:rsid w:val="00E109C0"/>
    <w:rsid w:val="00E22AB3"/>
    <w:rsid w:val="00E2561F"/>
    <w:rsid w:val="00E6112C"/>
    <w:rsid w:val="00E65429"/>
    <w:rsid w:val="00E66BA8"/>
    <w:rsid w:val="00E725AA"/>
    <w:rsid w:val="00E82165"/>
    <w:rsid w:val="00E87C7A"/>
    <w:rsid w:val="00EA3813"/>
    <w:rsid w:val="00EA3F17"/>
    <w:rsid w:val="00EC3565"/>
    <w:rsid w:val="00EE0CA6"/>
    <w:rsid w:val="00EF13BB"/>
    <w:rsid w:val="00F147A4"/>
    <w:rsid w:val="00F355D0"/>
    <w:rsid w:val="00F37F26"/>
    <w:rsid w:val="00F419EC"/>
    <w:rsid w:val="00F60D1E"/>
    <w:rsid w:val="00F615DD"/>
    <w:rsid w:val="00F76FF0"/>
    <w:rsid w:val="00F82ECA"/>
    <w:rsid w:val="00F85FB5"/>
    <w:rsid w:val="00F9685F"/>
    <w:rsid w:val="00F969B2"/>
    <w:rsid w:val="00F97C4E"/>
    <w:rsid w:val="00FA4CAB"/>
    <w:rsid w:val="00FE27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1C8522"/>
  <w15:docId w15:val="{69908D82-9F90-4A58-98F7-7E2F8ED4B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BA8"/>
  </w:style>
  <w:style w:type="paragraph" w:styleId="Heading2">
    <w:name w:val="heading 2"/>
    <w:basedOn w:val="Normal"/>
    <w:next w:val="Normal"/>
    <w:link w:val="Heading2Char"/>
    <w:qFormat/>
    <w:rsid w:val="003B5C68"/>
    <w:pPr>
      <w:keepNext/>
      <w:spacing w:before="240" w:after="60" w:line="240" w:lineRule="auto"/>
      <w:outlineLvl w:val="1"/>
    </w:pPr>
    <w:rPr>
      <w:rFonts w:ascii="Arial" w:eastAsia="Times New Roman" w:hAnsi="Arial" w:cs="Arial"/>
      <w:b/>
      <w:bCs/>
      <w:iCs/>
      <w:sz w:val="24"/>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6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5C68"/>
    <w:pPr>
      <w:spacing w:after="120" w:line="240" w:lineRule="auto"/>
      <w:ind w:left="720" w:hanging="720"/>
    </w:pPr>
    <w:rPr>
      <w:rFonts w:ascii="Arial" w:eastAsia="Times New Roman" w:hAnsi="Arial" w:cs="Times New Roman"/>
      <w:szCs w:val="24"/>
      <w:lang w:eastAsia="en-GB"/>
    </w:rPr>
  </w:style>
  <w:style w:type="character" w:customStyle="1" w:styleId="BodyTextChar">
    <w:name w:val="Body Text Char"/>
    <w:basedOn w:val="DefaultParagraphFont"/>
    <w:link w:val="BodyText"/>
    <w:rsid w:val="003B5C68"/>
    <w:rPr>
      <w:rFonts w:ascii="Arial" w:eastAsia="Times New Roman" w:hAnsi="Arial" w:cs="Times New Roman"/>
      <w:szCs w:val="24"/>
      <w:lang w:eastAsia="en-GB"/>
    </w:rPr>
  </w:style>
  <w:style w:type="character" w:customStyle="1" w:styleId="Heading2Char">
    <w:name w:val="Heading 2 Char"/>
    <w:basedOn w:val="DefaultParagraphFont"/>
    <w:link w:val="Heading2"/>
    <w:rsid w:val="003B5C68"/>
    <w:rPr>
      <w:rFonts w:ascii="Arial" w:eastAsia="Times New Roman" w:hAnsi="Arial" w:cs="Arial"/>
      <w:b/>
      <w:bCs/>
      <w:iCs/>
      <w:sz w:val="24"/>
      <w:szCs w:val="28"/>
      <w:lang w:eastAsia="en-GB"/>
    </w:rPr>
  </w:style>
  <w:style w:type="paragraph" w:customStyle="1" w:styleId="Default">
    <w:name w:val="Default"/>
    <w:rsid w:val="003E370F"/>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ListBullet4">
    <w:name w:val="List Bullet 4"/>
    <w:basedOn w:val="Normal"/>
    <w:rsid w:val="00D37768"/>
    <w:pPr>
      <w:numPr>
        <w:numId w:val="1"/>
      </w:numPr>
      <w:spacing w:after="0" w:line="240" w:lineRule="auto"/>
    </w:pPr>
    <w:rPr>
      <w:rFonts w:ascii="Arial" w:eastAsia="Times New Roman" w:hAnsi="Arial" w:cs="Times New Roman"/>
      <w:szCs w:val="24"/>
      <w:lang w:eastAsia="en-GB"/>
    </w:rPr>
  </w:style>
  <w:style w:type="paragraph" w:styleId="Header">
    <w:name w:val="header"/>
    <w:basedOn w:val="Normal"/>
    <w:link w:val="HeaderChar"/>
    <w:uiPriority w:val="99"/>
    <w:unhideWhenUsed/>
    <w:rsid w:val="003768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6856"/>
  </w:style>
  <w:style w:type="paragraph" w:styleId="Footer">
    <w:name w:val="footer"/>
    <w:basedOn w:val="Normal"/>
    <w:link w:val="FooterChar"/>
    <w:uiPriority w:val="99"/>
    <w:unhideWhenUsed/>
    <w:rsid w:val="003768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6856"/>
  </w:style>
  <w:style w:type="paragraph" w:styleId="ListParagraph">
    <w:name w:val="List Paragraph"/>
    <w:basedOn w:val="Normal"/>
    <w:uiPriority w:val="34"/>
    <w:qFormat/>
    <w:rsid w:val="007564EC"/>
    <w:pPr>
      <w:spacing w:after="200" w:line="276" w:lineRule="auto"/>
      <w:ind w:left="720"/>
      <w:contextualSpacing/>
    </w:pPr>
    <w:rPr>
      <w:rFonts w:ascii="Calibri" w:eastAsia="Calibri" w:hAnsi="Calibri" w:cs="Times New Roman"/>
    </w:rPr>
  </w:style>
  <w:style w:type="paragraph" w:styleId="NoSpacing">
    <w:name w:val="No Spacing"/>
    <w:uiPriority w:val="1"/>
    <w:qFormat/>
    <w:rsid w:val="007613ED"/>
    <w:pPr>
      <w:spacing w:after="0" w:line="240" w:lineRule="auto"/>
    </w:pPr>
  </w:style>
  <w:style w:type="character" w:styleId="Hyperlink">
    <w:name w:val="Hyperlink"/>
    <w:basedOn w:val="DefaultParagraphFont"/>
    <w:uiPriority w:val="99"/>
    <w:unhideWhenUsed/>
    <w:rsid w:val="00017969"/>
    <w:rPr>
      <w:color w:val="0563C1" w:themeColor="hyperlink"/>
      <w:u w:val="single"/>
    </w:rPr>
  </w:style>
  <w:style w:type="character" w:styleId="Strong">
    <w:name w:val="Strong"/>
    <w:basedOn w:val="DefaultParagraphFont"/>
    <w:uiPriority w:val="22"/>
    <w:qFormat/>
    <w:rsid w:val="00A25BD2"/>
    <w:rPr>
      <w:b/>
      <w:bCs/>
    </w:rPr>
  </w:style>
  <w:style w:type="paragraph" w:styleId="NormalWeb">
    <w:name w:val="Normal (Web)"/>
    <w:basedOn w:val="Normal"/>
    <w:uiPriority w:val="99"/>
    <w:unhideWhenUsed/>
    <w:rsid w:val="00A25BD2"/>
    <w:pPr>
      <w:spacing w:after="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F0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39193">
      <w:bodyDiv w:val="1"/>
      <w:marLeft w:val="0"/>
      <w:marRight w:val="0"/>
      <w:marTop w:val="0"/>
      <w:marBottom w:val="0"/>
      <w:divBdr>
        <w:top w:val="none" w:sz="0" w:space="0" w:color="auto"/>
        <w:left w:val="none" w:sz="0" w:space="0" w:color="auto"/>
        <w:bottom w:val="none" w:sz="0" w:space="0" w:color="auto"/>
        <w:right w:val="none" w:sz="0" w:space="0" w:color="auto"/>
      </w:divBdr>
    </w:div>
    <w:div w:id="232132057">
      <w:bodyDiv w:val="1"/>
      <w:marLeft w:val="0"/>
      <w:marRight w:val="0"/>
      <w:marTop w:val="0"/>
      <w:marBottom w:val="0"/>
      <w:divBdr>
        <w:top w:val="none" w:sz="0" w:space="0" w:color="auto"/>
        <w:left w:val="none" w:sz="0" w:space="0" w:color="auto"/>
        <w:bottom w:val="none" w:sz="0" w:space="0" w:color="auto"/>
        <w:right w:val="none" w:sz="0" w:space="0" w:color="auto"/>
      </w:divBdr>
    </w:div>
    <w:div w:id="302933398">
      <w:bodyDiv w:val="1"/>
      <w:marLeft w:val="0"/>
      <w:marRight w:val="0"/>
      <w:marTop w:val="0"/>
      <w:marBottom w:val="0"/>
      <w:divBdr>
        <w:top w:val="none" w:sz="0" w:space="0" w:color="auto"/>
        <w:left w:val="none" w:sz="0" w:space="0" w:color="auto"/>
        <w:bottom w:val="none" w:sz="0" w:space="0" w:color="auto"/>
        <w:right w:val="none" w:sz="0" w:space="0" w:color="auto"/>
      </w:divBdr>
    </w:div>
    <w:div w:id="610363740">
      <w:bodyDiv w:val="1"/>
      <w:marLeft w:val="0"/>
      <w:marRight w:val="0"/>
      <w:marTop w:val="0"/>
      <w:marBottom w:val="0"/>
      <w:divBdr>
        <w:top w:val="none" w:sz="0" w:space="0" w:color="auto"/>
        <w:left w:val="none" w:sz="0" w:space="0" w:color="auto"/>
        <w:bottom w:val="none" w:sz="0" w:space="0" w:color="auto"/>
        <w:right w:val="none" w:sz="0" w:space="0" w:color="auto"/>
      </w:divBdr>
    </w:div>
    <w:div w:id="648629744">
      <w:bodyDiv w:val="1"/>
      <w:marLeft w:val="0"/>
      <w:marRight w:val="0"/>
      <w:marTop w:val="0"/>
      <w:marBottom w:val="0"/>
      <w:divBdr>
        <w:top w:val="none" w:sz="0" w:space="0" w:color="auto"/>
        <w:left w:val="none" w:sz="0" w:space="0" w:color="auto"/>
        <w:bottom w:val="none" w:sz="0" w:space="0" w:color="auto"/>
        <w:right w:val="none" w:sz="0" w:space="0" w:color="auto"/>
      </w:divBdr>
    </w:div>
    <w:div w:id="665743226">
      <w:bodyDiv w:val="1"/>
      <w:marLeft w:val="0"/>
      <w:marRight w:val="0"/>
      <w:marTop w:val="0"/>
      <w:marBottom w:val="0"/>
      <w:divBdr>
        <w:top w:val="none" w:sz="0" w:space="0" w:color="auto"/>
        <w:left w:val="none" w:sz="0" w:space="0" w:color="auto"/>
        <w:bottom w:val="none" w:sz="0" w:space="0" w:color="auto"/>
        <w:right w:val="none" w:sz="0" w:space="0" w:color="auto"/>
      </w:divBdr>
    </w:div>
    <w:div w:id="835069574">
      <w:bodyDiv w:val="1"/>
      <w:marLeft w:val="0"/>
      <w:marRight w:val="0"/>
      <w:marTop w:val="0"/>
      <w:marBottom w:val="0"/>
      <w:divBdr>
        <w:top w:val="none" w:sz="0" w:space="0" w:color="auto"/>
        <w:left w:val="none" w:sz="0" w:space="0" w:color="auto"/>
        <w:bottom w:val="none" w:sz="0" w:space="0" w:color="auto"/>
        <w:right w:val="none" w:sz="0" w:space="0" w:color="auto"/>
      </w:divBdr>
      <w:divsChild>
        <w:div w:id="2095205986">
          <w:marLeft w:val="0"/>
          <w:marRight w:val="0"/>
          <w:marTop w:val="0"/>
          <w:marBottom w:val="0"/>
          <w:divBdr>
            <w:top w:val="none" w:sz="0" w:space="0" w:color="auto"/>
            <w:left w:val="none" w:sz="0" w:space="0" w:color="auto"/>
            <w:bottom w:val="none" w:sz="0" w:space="0" w:color="auto"/>
            <w:right w:val="none" w:sz="0" w:space="0" w:color="auto"/>
          </w:divBdr>
          <w:divsChild>
            <w:div w:id="768425037">
              <w:marLeft w:val="0"/>
              <w:marRight w:val="0"/>
              <w:marTop w:val="0"/>
              <w:marBottom w:val="0"/>
              <w:divBdr>
                <w:top w:val="none" w:sz="0" w:space="0" w:color="auto"/>
                <w:left w:val="none" w:sz="0" w:space="0" w:color="auto"/>
                <w:bottom w:val="none" w:sz="0" w:space="0" w:color="auto"/>
                <w:right w:val="none" w:sz="0" w:space="0" w:color="auto"/>
              </w:divBdr>
              <w:divsChild>
                <w:div w:id="2082823863">
                  <w:marLeft w:val="0"/>
                  <w:marRight w:val="0"/>
                  <w:marTop w:val="0"/>
                  <w:marBottom w:val="0"/>
                  <w:divBdr>
                    <w:top w:val="none" w:sz="0" w:space="0" w:color="auto"/>
                    <w:left w:val="none" w:sz="0" w:space="0" w:color="auto"/>
                    <w:bottom w:val="none" w:sz="0" w:space="0" w:color="auto"/>
                    <w:right w:val="none" w:sz="0" w:space="0" w:color="auto"/>
                  </w:divBdr>
                  <w:divsChild>
                    <w:div w:id="1157890074">
                      <w:marLeft w:val="0"/>
                      <w:marRight w:val="0"/>
                      <w:marTop w:val="0"/>
                      <w:marBottom w:val="0"/>
                      <w:divBdr>
                        <w:top w:val="none" w:sz="0" w:space="0" w:color="auto"/>
                        <w:left w:val="none" w:sz="0" w:space="0" w:color="auto"/>
                        <w:bottom w:val="none" w:sz="0" w:space="0" w:color="auto"/>
                        <w:right w:val="none" w:sz="0" w:space="0" w:color="auto"/>
                      </w:divBdr>
                      <w:divsChild>
                        <w:div w:id="915239619">
                          <w:marLeft w:val="0"/>
                          <w:marRight w:val="0"/>
                          <w:marTop w:val="0"/>
                          <w:marBottom w:val="0"/>
                          <w:divBdr>
                            <w:top w:val="none" w:sz="0" w:space="0" w:color="auto"/>
                            <w:left w:val="none" w:sz="0" w:space="0" w:color="auto"/>
                            <w:bottom w:val="none" w:sz="0" w:space="0" w:color="auto"/>
                            <w:right w:val="none" w:sz="0" w:space="0" w:color="auto"/>
                          </w:divBdr>
                          <w:divsChild>
                            <w:div w:id="1569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8828233">
      <w:bodyDiv w:val="1"/>
      <w:marLeft w:val="0"/>
      <w:marRight w:val="0"/>
      <w:marTop w:val="0"/>
      <w:marBottom w:val="0"/>
      <w:divBdr>
        <w:top w:val="none" w:sz="0" w:space="0" w:color="auto"/>
        <w:left w:val="none" w:sz="0" w:space="0" w:color="auto"/>
        <w:bottom w:val="none" w:sz="0" w:space="0" w:color="auto"/>
        <w:right w:val="none" w:sz="0" w:space="0" w:color="auto"/>
      </w:divBdr>
    </w:div>
    <w:div w:id="972057285">
      <w:bodyDiv w:val="1"/>
      <w:marLeft w:val="0"/>
      <w:marRight w:val="0"/>
      <w:marTop w:val="0"/>
      <w:marBottom w:val="0"/>
      <w:divBdr>
        <w:top w:val="none" w:sz="0" w:space="0" w:color="auto"/>
        <w:left w:val="none" w:sz="0" w:space="0" w:color="auto"/>
        <w:bottom w:val="none" w:sz="0" w:space="0" w:color="auto"/>
        <w:right w:val="none" w:sz="0" w:space="0" w:color="auto"/>
      </w:divBdr>
    </w:div>
    <w:div w:id="1035884739">
      <w:bodyDiv w:val="1"/>
      <w:marLeft w:val="0"/>
      <w:marRight w:val="0"/>
      <w:marTop w:val="0"/>
      <w:marBottom w:val="0"/>
      <w:divBdr>
        <w:top w:val="none" w:sz="0" w:space="0" w:color="auto"/>
        <w:left w:val="none" w:sz="0" w:space="0" w:color="auto"/>
        <w:bottom w:val="none" w:sz="0" w:space="0" w:color="auto"/>
        <w:right w:val="none" w:sz="0" w:space="0" w:color="auto"/>
      </w:divBdr>
      <w:divsChild>
        <w:div w:id="27610032">
          <w:marLeft w:val="0"/>
          <w:marRight w:val="0"/>
          <w:marTop w:val="0"/>
          <w:marBottom w:val="0"/>
          <w:divBdr>
            <w:top w:val="none" w:sz="0" w:space="0" w:color="auto"/>
            <w:left w:val="none" w:sz="0" w:space="0" w:color="auto"/>
            <w:bottom w:val="none" w:sz="0" w:space="0" w:color="auto"/>
            <w:right w:val="none" w:sz="0" w:space="0" w:color="auto"/>
          </w:divBdr>
          <w:divsChild>
            <w:div w:id="2025861811">
              <w:marLeft w:val="0"/>
              <w:marRight w:val="0"/>
              <w:marTop w:val="0"/>
              <w:marBottom w:val="0"/>
              <w:divBdr>
                <w:top w:val="none" w:sz="0" w:space="0" w:color="auto"/>
                <w:left w:val="none" w:sz="0" w:space="0" w:color="auto"/>
                <w:bottom w:val="none" w:sz="0" w:space="0" w:color="auto"/>
                <w:right w:val="none" w:sz="0" w:space="0" w:color="auto"/>
              </w:divBdr>
              <w:divsChild>
                <w:div w:id="1312784293">
                  <w:marLeft w:val="0"/>
                  <w:marRight w:val="0"/>
                  <w:marTop w:val="0"/>
                  <w:marBottom w:val="0"/>
                  <w:divBdr>
                    <w:top w:val="none" w:sz="0" w:space="0" w:color="auto"/>
                    <w:left w:val="none" w:sz="0" w:space="0" w:color="auto"/>
                    <w:bottom w:val="none" w:sz="0" w:space="0" w:color="auto"/>
                    <w:right w:val="none" w:sz="0" w:space="0" w:color="auto"/>
                  </w:divBdr>
                  <w:divsChild>
                    <w:div w:id="277760564">
                      <w:marLeft w:val="0"/>
                      <w:marRight w:val="0"/>
                      <w:marTop w:val="0"/>
                      <w:marBottom w:val="0"/>
                      <w:divBdr>
                        <w:top w:val="none" w:sz="0" w:space="0" w:color="auto"/>
                        <w:left w:val="none" w:sz="0" w:space="0" w:color="auto"/>
                        <w:bottom w:val="none" w:sz="0" w:space="0" w:color="auto"/>
                        <w:right w:val="none" w:sz="0" w:space="0" w:color="auto"/>
                      </w:divBdr>
                      <w:divsChild>
                        <w:div w:id="545875422">
                          <w:marLeft w:val="0"/>
                          <w:marRight w:val="0"/>
                          <w:marTop w:val="0"/>
                          <w:marBottom w:val="0"/>
                          <w:divBdr>
                            <w:top w:val="none" w:sz="0" w:space="0" w:color="auto"/>
                            <w:left w:val="none" w:sz="0" w:space="0" w:color="auto"/>
                            <w:bottom w:val="none" w:sz="0" w:space="0" w:color="auto"/>
                            <w:right w:val="none" w:sz="0" w:space="0" w:color="auto"/>
                          </w:divBdr>
                          <w:divsChild>
                            <w:div w:id="17226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606512">
      <w:bodyDiv w:val="1"/>
      <w:marLeft w:val="0"/>
      <w:marRight w:val="0"/>
      <w:marTop w:val="0"/>
      <w:marBottom w:val="0"/>
      <w:divBdr>
        <w:top w:val="none" w:sz="0" w:space="0" w:color="auto"/>
        <w:left w:val="none" w:sz="0" w:space="0" w:color="auto"/>
        <w:bottom w:val="none" w:sz="0" w:space="0" w:color="auto"/>
        <w:right w:val="none" w:sz="0" w:space="0" w:color="auto"/>
      </w:divBdr>
    </w:div>
    <w:div w:id="1379234875">
      <w:bodyDiv w:val="1"/>
      <w:marLeft w:val="0"/>
      <w:marRight w:val="0"/>
      <w:marTop w:val="0"/>
      <w:marBottom w:val="0"/>
      <w:divBdr>
        <w:top w:val="none" w:sz="0" w:space="0" w:color="auto"/>
        <w:left w:val="none" w:sz="0" w:space="0" w:color="auto"/>
        <w:bottom w:val="none" w:sz="0" w:space="0" w:color="auto"/>
        <w:right w:val="none" w:sz="0" w:space="0" w:color="auto"/>
      </w:divBdr>
    </w:div>
    <w:div w:id="1609896975">
      <w:bodyDiv w:val="1"/>
      <w:marLeft w:val="0"/>
      <w:marRight w:val="0"/>
      <w:marTop w:val="0"/>
      <w:marBottom w:val="0"/>
      <w:divBdr>
        <w:top w:val="none" w:sz="0" w:space="0" w:color="auto"/>
        <w:left w:val="none" w:sz="0" w:space="0" w:color="auto"/>
        <w:bottom w:val="none" w:sz="0" w:space="0" w:color="auto"/>
        <w:right w:val="none" w:sz="0" w:space="0" w:color="auto"/>
      </w:divBdr>
    </w:div>
    <w:div w:id="20114459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llismediationltd.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C73DC-C0E2-4326-BD24-87435CFDF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4465</Words>
  <Characters>25452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Lee BRIGG Infant and nursery school ANTI-BULLYING POLICY/STATEMENT</vt:lpstr>
    </vt:vector>
  </TitlesOfParts>
  <Company>WMDC</Company>
  <LinksUpToDate>false</LinksUpToDate>
  <CharactersWithSpaces>29858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 BRIGG Infant and nursery school ANTI-BULLYING POLICY/STATEMENT</dc:title>
  <dc:subject/>
  <dc:creator>Ms Cavell</dc:creator>
  <cp:keywords/>
  <dc:description/>
  <cp:lastModifiedBy>Stacey Warwick</cp:lastModifiedBy>
  <cp:revision>2</cp:revision>
  <dcterms:created xsi:type="dcterms:W3CDTF">2023-12-07T08:49:00Z</dcterms:created>
  <dcterms:modified xsi:type="dcterms:W3CDTF">2023-12-07T08:49:00Z</dcterms:modified>
</cp:coreProperties>
</file>